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678" w:rsidRDefault="00B35BA7">
      <w:pPr>
        <w:jc w:val="center"/>
        <w:rPr>
          <w:rFonts w:ascii="Times New Roman" w:eastAsia="黑体" w:hAnsi="Times New Roman"/>
          <w:b/>
          <w:sz w:val="32"/>
          <w:szCs w:val="32"/>
        </w:rPr>
      </w:pPr>
      <w:r>
        <w:rPr>
          <w:rFonts w:ascii="Times New Roman" w:eastAsia="黑体" w:hAnsi="Times New Roman"/>
          <w:b/>
          <w:sz w:val="32"/>
          <w:szCs w:val="32"/>
        </w:rPr>
        <w:t>湘潭大学实验</w:t>
      </w:r>
      <w:r>
        <w:rPr>
          <w:rFonts w:ascii="Times New Roman" w:eastAsia="黑体" w:hAnsi="Times New Roman" w:hint="eastAsia"/>
          <w:b/>
          <w:sz w:val="32"/>
          <w:szCs w:val="32"/>
        </w:rPr>
        <w:t>技术</w:t>
      </w:r>
      <w:r>
        <w:rPr>
          <w:rFonts w:ascii="Times New Roman" w:eastAsia="黑体" w:hAnsi="Times New Roman"/>
          <w:b/>
          <w:sz w:val="32"/>
          <w:szCs w:val="32"/>
        </w:rPr>
        <w:t>人员</w:t>
      </w:r>
      <w:r>
        <w:rPr>
          <w:rFonts w:ascii="Times New Roman" w:eastAsia="黑体" w:hAnsi="Times New Roman" w:hint="eastAsia"/>
          <w:b/>
          <w:sz w:val="32"/>
          <w:szCs w:val="32"/>
        </w:rPr>
        <w:t>技能</w:t>
      </w:r>
      <w:r>
        <w:rPr>
          <w:rFonts w:ascii="Times New Roman" w:eastAsia="黑体" w:hAnsi="Times New Roman"/>
          <w:b/>
          <w:sz w:val="32"/>
          <w:szCs w:val="32"/>
        </w:rPr>
        <w:t>考</w:t>
      </w:r>
      <w:r>
        <w:rPr>
          <w:rFonts w:ascii="Times New Roman" w:eastAsia="黑体" w:hAnsi="Times New Roman" w:hint="eastAsia"/>
          <w:b/>
          <w:sz w:val="32"/>
          <w:szCs w:val="32"/>
        </w:rPr>
        <w:t>核</w:t>
      </w:r>
      <w:r>
        <w:rPr>
          <w:rFonts w:ascii="Times New Roman" w:eastAsia="黑体" w:hAnsi="Times New Roman"/>
          <w:b/>
          <w:sz w:val="32"/>
          <w:szCs w:val="32"/>
        </w:rPr>
        <w:t>工作方案</w:t>
      </w:r>
    </w:p>
    <w:p w:rsidR="00DE5678" w:rsidRDefault="00B35BA7">
      <w:pPr>
        <w:spacing w:line="480" w:lineRule="exact"/>
        <w:rPr>
          <w:rFonts w:ascii="Times New Roman" w:eastAsia="黑体" w:hAnsi="Times New Roman"/>
          <w:b/>
          <w:sz w:val="28"/>
          <w:szCs w:val="28"/>
        </w:rPr>
      </w:pPr>
      <w:r>
        <w:rPr>
          <w:rFonts w:ascii="Times New Roman" w:eastAsia="黑体" w:hAnsi="黑体"/>
          <w:b/>
          <w:sz w:val="28"/>
          <w:szCs w:val="28"/>
        </w:rPr>
        <w:t>一．考核目的</w:t>
      </w:r>
    </w:p>
    <w:p w:rsidR="00DE5678" w:rsidRDefault="00B35BA7" w:rsidP="00B35BA7">
      <w:pPr>
        <w:spacing w:line="480" w:lineRule="exact"/>
        <w:ind w:firstLineChars="200" w:firstLine="482"/>
        <w:rPr>
          <w:rFonts w:ascii="Times New Roman" w:hAnsi="Times New Roman"/>
          <w:b/>
          <w:sz w:val="28"/>
          <w:szCs w:val="28"/>
        </w:rPr>
      </w:pPr>
      <w:r>
        <w:rPr>
          <w:rFonts w:ascii="Times New Roman" w:hAnsi="Times New Roman"/>
          <w:sz w:val="24"/>
          <w:szCs w:val="24"/>
        </w:rPr>
        <w:t>实验技术队伍是学校人才队伍的重要组成部分，是学校</w:t>
      </w:r>
      <w:r>
        <w:rPr>
          <w:rFonts w:ascii="Times New Roman" w:hAnsi="Times New Roman" w:hint="eastAsia"/>
          <w:sz w:val="24"/>
          <w:szCs w:val="24"/>
        </w:rPr>
        <w:t>“</w:t>
      </w:r>
      <w:r>
        <w:rPr>
          <w:rFonts w:ascii="Times New Roman" w:hAnsi="Times New Roman"/>
          <w:sz w:val="24"/>
          <w:szCs w:val="24"/>
        </w:rPr>
        <w:t>双一流</w:t>
      </w:r>
      <w:r>
        <w:rPr>
          <w:rFonts w:ascii="Times New Roman" w:hAnsi="Times New Roman" w:hint="eastAsia"/>
          <w:sz w:val="24"/>
          <w:szCs w:val="24"/>
        </w:rPr>
        <w:t>”</w:t>
      </w:r>
      <w:r>
        <w:rPr>
          <w:rFonts w:ascii="Times New Roman" w:hAnsi="Times New Roman"/>
          <w:sz w:val="24"/>
          <w:szCs w:val="24"/>
        </w:rPr>
        <w:t>建设与一流本科人才培养的重要力量。为切实加强实验技术队伍的建设，提升实验技术队伍的整体水平，</w:t>
      </w:r>
      <w:r>
        <w:rPr>
          <w:rFonts w:ascii="Times New Roman" w:hAnsi="Times New Roman" w:hint="eastAsia"/>
          <w:sz w:val="24"/>
          <w:szCs w:val="24"/>
        </w:rPr>
        <w:t>提高大型仪器设备的使用率和完好率</w:t>
      </w:r>
      <w:r>
        <w:rPr>
          <w:rFonts w:ascii="Times New Roman" w:hAnsi="Times New Roman"/>
          <w:sz w:val="24"/>
          <w:szCs w:val="24"/>
        </w:rPr>
        <w:t>，结合我校实际</w:t>
      </w:r>
      <w:r>
        <w:rPr>
          <w:rFonts w:ascii="Times New Roman" w:hAnsi="Times New Roman" w:hint="eastAsia"/>
          <w:sz w:val="24"/>
          <w:szCs w:val="24"/>
        </w:rPr>
        <w:t>情况</w:t>
      </w:r>
      <w:r>
        <w:rPr>
          <w:rFonts w:ascii="Times New Roman" w:hAnsi="Times New Roman"/>
          <w:sz w:val="24"/>
          <w:szCs w:val="24"/>
        </w:rPr>
        <w:t>，特制定本</w:t>
      </w:r>
      <w:r>
        <w:rPr>
          <w:rFonts w:ascii="Times New Roman" w:hAnsi="Times New Roman" w:hint="eastAsia"/>
          <w:sz w:val="24"/>
          <w:szCs w:val="24"/>
        </w:rPr>
        <w:t>考核工作</w:t>
      </w:r>
      <w:r>
        <w:rPr>
          <w:rFonts w:ascii="Times New Roman" w:hAnsi="Times New Roman"/>
          <w:sz w:val="24"/>
          <w:szCs w:val="24"/>
        </w:rPr>
        <w:t>方案。</w:t>
      </w:r>
    </w:p>
    <w:p w:rsidR="00DE5678" w:rsidRDefault="00B35BA7">
      <w:pPr>
        <w:spacing w:line="480" w:lineRule="exact"/>
        <w:rPr>
          <w:rFonts w:ascii="Times New Roman" w:eastAsia="黑体" w:hAnsi="Times New Roman"/>
          <w:b/>
          <w:sz w:val="28"/>
          <w:szCs w:val="28"/>
        </w:rPr>
      </w:pPr>
      <w:r>
        <w:rPr>
          <w:rFonts w:ascii="Times New Roman" w:eastAsia="黑体" w:hAnsi="黑体"/>
          <w:b/>
          <w:sz w:val="28"/>
          <w:szCs w:val="28"/>
        </w:rPr>
        <w:t>二．考核原则</w:t>
      </w:r>
    </w:p>
    <w:p w:rsidR="00DE5678" w:rsidRDefault="00B35BA7" w:rsidP="00B35BA7">
      <w:pPr>
        <w:spacing w:line="480" w:lineRule="exact"/>
        <w:ind w:firstLineChars="200" w:firstLine="482"/>
        <w:rPr>
          <w:rFonts w:ascii="Times New Roman" w:hAnsi="Times New Roman"/>
          <w:sz w:val="24"/>
          <w:szCs w:val="24"/>
        </w:rPr>
      </w:pPr>
      <w:r>
        <w:rPr>
          <w:rFonts w:ascii="Times New Roman" w:hAnsi="Times New Roman"/>
          <w:sz w:val="24"/>
          <w:szCs w:val="24"/>
        </w:rPr>
        <w:t>1</w:t>
      </w:r>
      <w:r>
        <w:rPr>
          <w:rFonts w:ascii="Times New Roman" w:hAnsi="Times New Roman" w:hint="eastAsia"/>
          <w:sz w:val="24"/>
          <w:szCs w:val="24"/>
        </w:rPr>
        <w:t xml:space="preserve">. </w:t>
      </w:r>
      <w:r>
        <w:rPr>
          <w:rFonts w:ascii="Times New Roman" w:hAnsi="Times New Roman"/>
          <w:sz w:val="24"/>
          <w:szCs w:val="24"/>
        </w:rPr>
        <w:t>体现客观、公平、公正</w:t>
      </w:r>
      <w:r>
        <w:rPr>
          <w:rFonts w:ascii="Times New Roman" w:hAnsi="Times New Roman" w:hint="eastAsia"/>
          <w:sz w:val="24"/>
          <w:szCs w:val="24"/>
        </w:rPr>
        <w:t>的原则</w:t>
      </w:r>
      <w:r>
        <w:rPr>
          <w:rFonts w:ascii="Times New Roman" w:hAnsi="Times New Roman"/>
          <w:sz w:val="24"/>
          <w:szCs w:val="24"/>
        </w:rPr>
        <w:t>；</w:t>
      </w:r>
    </w:p>
    <w:p w:rsidR="00DE5678" w:rsidRDefault="00B35BA7" w:rsidP="00B35BA7">
      <w:pPr>
        <w:spacing w:line="480" w:lineRule="exact"/>
        <w:ind w:firstLineChars="200" w:firstLine="482"/>
        <w:rPr>
          <w:rFonts w:ascii="Times New Roman" w:hAnsi="Times New Roman"/>
          <w:sz w:val="24"/>
          <w:szCs w:val="24"/>
        </w:rPr>
      </w:pPr>
      <w:r>
        <w:rPr>
          <w:rFonts w:ascii="Times New Roman" w:hAnsi="Times New Roman"/>
          <w:sz w:val="24"/>
          <w:szCs w:val="24"/>
        </w:rPr>
        <w:t>2</w:t>
      </w:r>
      <w:r>
        <w:rPr>
          <w:rFonts w:ascii="Times New Roman" w:hAnsi="Times New Roman" w:hint="eastAsia"/>
          <w:sz w:val="24"/>
          <w:szCs w:val="24"/>
        </w:rPr>
        <w:t xml:space="preserve">. </w:t>
      </w:r>
      <w:r>
        <w:rPr>
          <w:rFonts w:ascii="Times New Roman" w:hAnsi="Times New Roman" w:hint="eastAsia"/>
          <w:sz w:val="24"/>
          <w:szCs w:val="24"/>
        </w:rPr>
        <w:t>旨在调动广大</w:t>
      </w:r>
      <w:r>
        <w:rPr>
          <w:rFonts w:ascii="Times New Roman" w:hAnsi="Times New Roman"/>
          <w:sz w:val="24"/>
          <w:szCs w:val="24"/>
        </w:rPr>
        <w:t>实验</w:t>
      </w:r>
      <w:r>
        <w:rPr>
          <w:rFonts w:ascii="Times New Roman" w:hAnsi="Times New Roman" w:hint="eastAsia"/>
          <w:sz w:val="24"/>
          <w:szCs w:val="24"/>
        </w:rPr>
        <w:t>技术</w:t>
      </w:r>
      <w:r>
        <w:rPr>
          <w:rFonts w:ascii="Times New Roman" w:hAnsi="Times New Roman"/>
          <w:sz w:val="24"/>
          <w:szCs w:val="24"/>
        </w:rPr>
        <w:t>人员</w:t>
      </w:r>
      <w:r>
        <w:rPr>
          <w:rFonts w:ascii="Times New Roman" w:hAnsi="Times New Roman" w:hint="eastAsia"/>
          <w:sz w:val="24"/>
          <w:szCs w:val="24"/>
        </w:rPr>
        <w:t>的</w:t>
      </w:r>
      <w:r>
        <w:rPr>
          <w:rFonts w:ascii="Times New Roman" w:hAnsi="Times New Roman"/>
          <w:sz w:val="24"/>
          <w:szCs w:val="24"/>
        </w:rPr>
        <w:t>工作积极性</w:t>
      </w:r>
      <w:r>
        <w:rPr>
          <w:rFonts w:ascii="Times New Roman" w:hAnsi="Times New Roman" w:hint="eastAsia"/>
          <w:sz w:val="24"/>
          <w:szCs w:val="24"/>
        </w:rPr>
        <w:t>、提升</w:t>
      </w:r>
      <w:r>
        <w:rPr>
          <w:rFonts w:ascii="Times New Roman" w:hAnsi="Times New Roman"/>
          <w:sz w:val="24"/>
          <w:szCs w:val="24"/>
        </w:rPr>
        <w:t>实验队伍</w:t>
      </w:r>
      <w:r>
        <w:rPr>
          <w:rFonts w:ascii="Times New Roman" w:hAnsi="Times New Roman" w:hint="eastAsia"/>
          <w:sz w:val="24"/>
          <w:szCs w:val="24"/>
        </w:rPr>
        <w:t>的整体</w:t>
      </w:r>
      <w:r>
        <w:rPr>
          <w:rFonts w:ascii="Times New Roman" w:hAnsi="Times New Roman"/>
          <w:sz w:val="24"/>
          <w:szCs w:val="24"/>
        </w:rPr>
        <w:t>水平；</w:t>
      </w:r>
    </w:p>
    <w:p w:rsidR="00DE5678" w:rsidRDefault="00B35BA7" w:rsidP="00B35BA7">
      <w:pPr>
        <w:spacing w:line="480" w:lineRule="exact"/>
        <w:ind w:leftChars="200" w:left="783" w:hangingChars="150" w:hanging="361"/>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sz w:val="24"/>
          <w:szCs w:val="24"/>
        </w:rPr>
        <w:t>3</w:t>
      </w:r>
      <w:r>
        <w:rPr>
          <w:rFonts w:ascii="Times New Roman" w:hAnsi="Times New Roman" w:hint="eastAsia"/>
          <w:sz w:val="24"/>
          <w:szCs w:val="24"/>
        </w:rPr>
        <w:t xml:space="preserve">. </w:t>
      </w:r>
      <w:bookmarkStart w:id="0" w:name="_GoBack"/>
      <w:bookmarkEnd w:id="0"/>
      <w:r>
        <w:rPr>
          <w:rFonts w:ascii="Times New Roman" w:hAnsi="Times New Roman" w:hint="eastAsia"/>
          <w:sz w:val="24"/>
          <w:szCs w:val="24"/>
        </w:rPr>
        <w:t>既注重</w:t>
      </w:r>
      <w:r>
        <w:rPr>
          <w:rFonts w:ascii="Times New Roman" w:hAnsi="Times New Roman"/>
          <w:sz w:val="24"/>
          <w:szCs w:val="24"/>
        </w:rPr>
        <w:t>实验人员的工作责任心</w:t>
      </w:r>
      <w:r>
        <w:rPr>
          <w:rFonts w:ascii="Times New Roman" w:hAnsi="Times New Roman" w:hint="eastAsia"/>
          <w:sz w:val="24"/>
          <w:szCs w:val="24"/>
        </w:rPr>
        <w:t>与职业素养，</w:t>
      </w:r>
      <w:r>
        <w:rPr>
          <w:rFonts w:ascii="Times New Roman" w:hAnsi="Times New Roman"/>
          <w:sz w:val="24"/>
          <w:szCs w:val="24"/>
        </w:rPr>
        <w:t>同</w:t>
      </w:r>
      <w:r>
        <w:rPr>
          <w:rFonts w:ascii="Times New Roman" w:hAnsi="Times New Roman" w:hint="eastAsia"/>
          <w:sz w:val="24"/>
          <w:szCs w:val="24"/>
        </w:rPr>
        <w:t>时又重视</w:t>
      </w:r>
      <w:r>
        <w:rPr>
          <w:rFonts w:ascii="Times New Roman" w:hAnsi="Times New Roman"/>
          <w:sz w:val="24"/>
          <w:szCs w:val="24"/>
        </w:rPr>
        <w:t>实验人员</w:t>
      </w:r>
      <w:r>
        <w:rPr>
          <w:rFonts w:ascii="Times New Roman" w:hAnsi="Times New Roman" w:hint="eastAsia"/>
          <w:sz w:val="24"/>
          <w:szCs w:val="24"/>
        </w:rPr>
        <w:t>的</w:t>
      </w:r>
      <w:r>
        <w:rPr>
          <w:rFonts w:ascii="Times New Roman" w:hAnsi="Times New Roman"/>
          <w:sz w:val="24"/>
          <w:szCs w:val="24"/>
        </w:rPr>
        <w:t>理论知识与实验</w:t>
      </w:r>
      <w:r>
        <w:rPr>
          <w:rFonts w:ascii="Times New Roman" w:hAnsi="Times New Roman" w:hint="eastAsia"/>
          <w:sz w:val="24"/>
          <w:szCs w:val="24"/>
        </w:rPr>
        <w:t>技能水平</w:t>
      </w:r>
      <w:r>
        <w:rPr>
          <w:rFonts w:ascii="Times New Roman" w:hAnsi="Times New Roman"/>
          <w:sz w:val="24"/>
          <w:szCs w:val="24"/>
        </w:rPr>
        <w:t>。</w:t>
      </w:r>
      <w:r>
        <w:rPr>
          <w:rFonts w:ascii="Times New Roman" w:hAnsi="Times New Roman" w:hint="eastAsia"/>
          <w:sz w:val="24"/>
          <w:szCs w:val="24"/>
        </w:rPr>
        <w:t xml:space="preserve">   </w:t>
      </w:r>
    </w:p>
    <w:p w:rsidR="00DE5678" w:rsidRDefault="00B35BA7">
      <w:pPr>
        <w:spacing w:line="480" w:lineRule="exact"/>
        <w:rPr>
          <w:rFonts w:ascii="Times New Roman" w:eastAsia="黑体" w:hAnsi="黑体"/>
          <w:b/>
          <w:sz w:val="28"/>
          <w:szCs w:val="28"/>
        </w:rPr>
      </w:pPr>
      <w:r>
        <w:rPr>
          <w:rFonts w:ascii="Times New Roman" w:eastAsia="黑体" w:hAnsi="黑体" w:hint="eastAsia"/>
          <w:b/>
          <w:sz w:val="28"/>
          <w:szCs w:val="28"/>
        </w:rPr>
        <w:t>三</w:t>
      </w:r>
      <w:r>
        <w:rPr>
          <w:rFonts w:ascii="Times New Roman" w:eastAsia="黑体" w:hAnsi="黑体" w:hint="eastAsia"/>
          <w:b/>
          <w:sz w:val="28"/>
          <w:szCs w:val="28"/>
        </w:rPr>
        <w:t>．考核对象</w:t>
      </w:r>
    </w:p>
    <w:p w:rsidR="00DE5678" w:rsidRDefault="00B35BA7">
      <w:pPr>
        <w:spacing w:line="480" w:lineRule="exact"/>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全校专职</w:t>
      </w:r>
      <w:r>
        <w:rPr>
          <w:rFonts w:ascii="Times New Roman" w:hAnsi="Times New Roman" w:hint="eastAsia"/>
          <w:sz w:val="24"/>
          <w:szCs w:val="24"/>
        </w:rPr>
        <w:t>在岗的</w:t>
      </w:r>
      <w:r>
        <w:rPr>
          <w:rFonts w:ascii="Times New Roman" w:hAnsi="Times New Roman" w:hint="eastAsia"/>
          <w:sz w:val="24"/>
          <w:szCs w:val="24"/>
        </w:rPr>
        <w:t>实验</w:t>
      </w:r>
      <w:r>
        <w:rPr>
          <w:rFonts w:ascii="Times New Roman" w:hAnsi="Times New Roman" w:hint="eastAsia"/>
          <w:sz w:val="24"/>
          <w:szCs w:val="24"/>
        </w:rPr>
        <w:t>（</w:t>
      </w:r>
      <w:r>
        <w:rPr>
          <w:rFonts w:ascii="Times New Roman" w:hAnsi="Times New Roman" w:hint="eastAsia"/>
          <w:sz w:val="24"/>
          <w:szCs w:val="24"/>
        </w:rPr>
        <w:t>含实训</w:t>
      </w:r>
      <w:r>
        <w:rPr>
          <w:rFonts w:ascii="Times New Roman" w:hAnsi="Times New Roman" w:hint="eastAsia"/>
          <w:sz w:val="24"/>
          <w:szCs w:val="24"/>
        </w:rPr>
        <w:t>）</w:t>
      </w:r>
      <w:r>
        <w:rPr>
          <w:rFonts w:ascii="Times New Roman" w:hAnsi="Times New Roman" w:hint="eastAsia"/>
          <w:sz w:val="24"/>
          <w:szCs w:val="24"/>
        </w:rPr>
        <w:t>技术人员。因特殊情况需申请免考或缓考人员，应在考核前两周内，提交由单位负责人签字盖章的书面报告至实验室及设备管理处，并经考核领导小组组长签字同意后方可生效。</w:t>
      </w:r>
    </w:p>
    <w:p w:rsidR="00DE5678" w:rsidRDefault="00B35BA7">
      <w:pPr>
        <w:spacing w:line="480" w:lineRule="exact"/>
        <w:rPr>
          <w:rFonts w:ascii="Times New Roman" w:eastAsia="黑体" w:hAnsi="Times New Roman"/>
          <w:b/>
          <w:sz w:val="28"/>
          <w:szCs w:val="28"/>
        </w:rPr>
      </w:pPr>
      <w:r>
        <w:rPr>
          <w:rFonts w:ascii="Times New Roman" w:eastAsia="黑体" w:hAnsi="黑体" w:hint="eastAsia"/>
          <w:b/>
          <w:sz w:val="28"/>
          <w:szCs w:val="28"/>
        </w:rPr>
        <w:t>四</w:t>
      </w:r>
      <w:r>
        <w:rPr>
          <w:rFonts w:ascii="Times New Roman" w:eastAsia="黑体" w:hAnsi="黑体"/>
          <w:b/>
          <w:sz w:val="28"/>
          <w:szCs w:val="28"/>
        </w:rPr>
        <w:t>．考</w:t>
      </w:r>
      <w:r>
        <w:rPr>
          <w:rFonts w:ascii="Times New Roman" w:eastAsia="黑体" w:hAnsi="黑体" w:hint="eastAsia"/>
          <w:b/>
          <w:sz w:val="28"/>
          <w:szCs w:val="28"/>
        </w:rPr>
        <w:t>核办法</w:t>
      </w:r>
    </w:p>
    <w:p w:rsidR="00DE5678" w:rsidRDefault="00B35BA7">
      <w:pPr>
        <w:spacing w:line="480" w:lineRule="exact"/>
        <w:ind w:firstLine="480"/>
        <w:rPr>
          <w:rFonts w:ascii="Times New Roman" w:hAnsi="Times New Roman"/>
          <w:sz w:val="24"/>
          <w:szCs w:val="24"/>
        </w:rPr>
      </w:pPr>
      <w:r>
        <w:rPr>
          <w:rFonts w:ascii="Times New Roman" w:hAnsi="Times New Roman"/>
          <w:sz w:val="24"/>
          <w:szCs w:val="24"/>
        </w:rPr>
        <w:t>实验技术人员</w:t>
      </w:r>
      <w:r>
        <w:rPr>
          <w:rFonts w:ascii="Times New Roman" w:hAnsi="Times New Roman" w:hint="eastAsia"/>
          <w:sz w:val="24"/>
          <w:szCs w:val="24"/>
        </w:rPr>
        <w:t>技能</w:t>
      </w:r>
      <w:r>
        <w:rPr>
          <w:rFonts w:ascii="Times New Roman" w:hAnsi="Times New Roman"/>
          <w:sz w:val="24"/>
          <w:szCs w:val="24"/>
        </w:rPr>
        <w:t>考核由理论考试、实验技能水平考</w:t>
      </w:r>
      <w:r>
        <w:rPr>
          <w:rFonts w:ascii="Times New Roman" w:hAnsi="Times New Roman" w:hint="eastAsia"/>
          <w:sz w:val="24"/>
          <w:szCs w:val="24"/>
        </w:rPr>
        <w:t>核二</w:t>
      </w:r>
      <w:r>
        <w:rPr>
          <w:rFonts w:ascii="Times New Roman" w:hAnsi="Times New Roman"/>
          <w:sz w:val="24"/>
          <w:szCs w:val="24"/>
        </w:rPr>
        <w:t>个部分组成。</w:t>
      </w:r>
      <w:r>
        <w:rPr>
          <w:rFonts w:ascii="Times New Roman" w:hAnsi="Times New Roman" w:hint="eastAsia"/>
          <w:sz w:val="24"/>
          <w:szCs w:val="24"/>
        </w:rPr>
        <w:t>考核时，</w:t>
      </w:r>
      <w:r>
        <w:rPr>
          <w:rFonts w:ascii="Times New Roman" w:hAnsi="Times New Roman"/>
          <w:sz w:val="24"/>
          <w:szCs w:val="24"/>
        </w:rPr>
        <w:t>每个部分</w:t>
      </w:r>
      <w:r>
        <w:rPr>
          <w:rFonts w:ascii="Times New Roman" w:hAnsi="Times New Roman" w:hint="eastAsia"/>
          <w:sz w:val="24"/>
          <w:szCs w:val="24"/>
        </w:rPr>
        <w:t>计</w:t>
      </w:r>
      <w:r>
        <w:rPr>
          <w:rFonts w:ascii="Times New Roman" w:hAnsi="Times New Roman"/>
          <w:sz w:val="24"/>
          <w:szCs w:val="24"/>
        </w:rPr>
        <w:t>总分</w:t>
      </w:r>
      <w:r>
        <w:rPr>
          <w:rFonts w:ascii="Times New Roman" w:hAnsi="Times New Roman"/>
          <w:sz w:val="24"/>
          <w:szCs w:val="24"/>
        </w:rPr>
        <w:t>100</w:t>
      </w:r>
      <w:r>
        <w:rPr>
          <w:rFonts w:ascii="Times New Roman" w:hAnsi="Times New Roman"/>
          <w:sz w:val="24"/>
          <w:szCs w:val="24"/>
        </w:rPr>
        <w:t>分</w:t>
      </w:r>
      <w:r>
        <w:rPr>
          <w:rFonts w:ascii="Times New Roman" w:hAnsi="Times New Roman" w:hint="eastAsia"/>
          <w:sz w:val="24"/>
          <w:szCs w:val="24"/>
        </w:rPr>
        <w:t>；</w:t>
      </w:r>
      <w:r>
        <w:rPr>
          <w:rFonts w:ascii="Times New Roman" w:hAnsi="Times New Roman"/>
          <w:sz w:val="24"/>
          <w:szCs w:val="24"/>
        </w:rPr>
        <w:t>计算总成绩时，根据理论考试占</w:t>
      </w:r>
      <w:r>
        <w:rPr>
          <w:rFonts w:ascii="Times New Roman" w:hAnsi="Times New Roman" w:hint="eastAsia"/>
          <w:sz w:val="24"/>
          <w:szCs w:val="24"/>
        </w:rPr>
        <w:t>3</w:t>
      </w:r>
      <w:r>
        <w:rPr>
          <w:rFonts w:ascii="Times New Roman" w:hAnsi="Times New Roman"/>
          <w:sz w:val="24"/>
          <w:szCs w:val="24"/>
        </w:rPr>
        <w:t>0%</w:t>
      </w:r>
      <w:r>
        <w:rPr>
          <w:rFonts w:ascii="Times New Roman" w:hAnsi="Times New Roman"/>
          <w:sz w:val="24"/>
          <w:szCs w:val="24"/>
        </w:rPr>
        <w:t>、实验技能水平考</w:t>
      </w:r>
      <w:r>
        <w:rPr>
          <w:rFonts w:ascii="Times New Roman" w:hAnsi="Times New Roman" w:hint="eastAsia"/>
          <w:sz w:val="24"/>
          <w:szCs w:val="24"/>
        </w:rPr>
        <w:t>核</w:t>
      </w:r>
      <w:r>
        <w:rPr>
          <w:rFonts w:ascii="Times New Roman" w:hAnsi="Times New Roman"/>
          <w:sz w:val="24"/>
          <w:szCs w:val="24"/>
        </w:rPr>
        <w:t>占</w:t>
      </w:r>
      <w:r>
        <w:rPr>
          <w:rFonts w:ascii="Times New Roman" w:hAnsi="Times New Roman" w:hint="eastAsia"/>
          <w:sz w:val="24"/>
          <w:szCs w:val="24"/>
        </w:rPr>
        <w:t>7</w:t>
      </w:r>
      <w:r>
        <w:rPr>
          <w:rFonts w:ascii="Times New Roman" w:hAnsi="Times New Roman"/>
          <w:sz w:val="24"/>
          <w:szCs w:val="24"/>
        </w:rPr>
        <w:t>0%</w:t>
      </w:r>
      <w:r>
        <w:rPr>
          <w:rFonts w:ascii="Times New Roman" w:hAnsi="Times New Roman"/>
          <w:sz w:val="24"/>
          <w:szCs w:val="24"/>
        </w:rPr>
        <w:t>的比例进行加权计算总成绩。</w:t>
      </w:r>
    </w:p>
    <w:p w:rsidR="00DE5678" w:rsidRDefault="00B35BA7">
      <w:pPr>
        <w:spacing w:line="480" w:lineRule="exact"/>
        <w:rPr>
          <w:rFonts w:ascii="Times New Roman" w:hAnsi="Times New Roman"/>
          <w:b/>
          <w:sz w:val="24"/>
          <w:szCs w:val="24"/>
        </w:rPr>
      </w:pPr>
      <w:r>
        <w:rPr>
          <w:rFonts w:ascii="Times New Roman" w:hAnsi="Times New Roman" w:hint="eastAsia"/>
          <w:b/>
          <w:sz w:val="24"/>
          <w:szCs w:val="24"/>
        </w:rPr>
        <w:t xml:space="preserve">1.  </w:t>
      </w:r>
      <w:r>
        <w:rPr>
          <w:rFonts w:ascii="Times New Roman" w:hAnsi="Times New Roman"/>
          <w:b/>
          <w:sz w:val="24"/>
          <w:szCs w:val="24"/>
        </w:rPr>
        <w:t>理论考试</w:t>
      </w:r>
    </w:p>
    <w:p w:rsidR="00DE5678" w:rsidRDefault="00B35BA7">
      <w:pPr>
        <w:spacing w:line="480" w:lineRule="exact"/>
        <w:rPr>
          <w:rFonts w:ascii="Times New Roman" w:hAnsi="Times New Roman"/>
          <w:sz w:val="24"/>
          <w:szCs w:val="24"/>
        </w:rPr>
      </w:pPr>
      <w:r>
        <w:rPr>
          <w:rFonts w:ascii="Times New Roman" w:hAnsi="Times New Roman"/>
          <w:sz w:val="24"/>
          <w:szCs w:val="24"/>
        </w:rPr>
        <w:t xml:space="preserve">(1) </w:t>
      </w:r>
      <w:r>
        <w:rPr>
          <w:rFonts w:ascii="Times New Roman" w:hAnsi="Times New Roman"/>
          <w:sz w:val="24"/>
          <w:szCs w:val="24"/>
        </w:rPr>
        <w:t>客观题</w:t>
      </w:r>
      <w:r>
        <w:rPr>
          <w:rFonts w:ascii="Times New Roman" w:hAnsi="Times New Roman"/>
          <w:sz w:val="24"/>
          <w:szCs w:val="24"/>
        </w:rPr>
        <w:t xml:space="preserve"> </w:t>
      </w:r>
    </w:p>
    <w:p w:rsidR="00DE5678" w:rsidRDefault="00B35BA7">
      <w:pPr>
        <w:pStyle w:val="1"/>
        <w:numPr>
          <w:ilvl w:val="0"/>
          <w:numId w:val="1"/>
        </w:numPr>
        <w:spacing w:line="480" w:lineRule="exact"/>
        <w:ind w:left="539" w:firstLineChars="0"/>
        <w:rPr>
          <w:rFonts w:ascii="Times New Roman" w:hAnsi="Times New Roman"/>
          <w:sz w:val="24"/>
          <w:szCs w:val="24"/>
        </w:rPr>
      </w:pPr>
      <w:r>
        <w:rPr>
          <w:rFonts w:ascii="Times New Roman" w:hAnsi="Times New Roman"/>
          <w:sz w:val="24"/>
          <w:szCs w:val="24"/>
        </w:rPr>
        <w:t>考试范围：</w:t>
      </w:r>
    </w:p>
    <w:p w:rsidR="00DE5678" w:rsidRDefault="00B35BA7">
      <w:pPr>
        <w:pStyle w:val="1"/>
        <w:numPr>
          <w:ilvl w:val="0"/>
          <w:numId w:val="2"/>
        </w:numPr>
        <w:spacing w:line="480" w:lineRule="exact"/>
        <w:ind w:firstLineChars="0"/>
        <w:rPr>
          <w:rFonts w:ascii="Times New Roman" w:hAnsi="Times New Roman"/>
          <w:sz w:val="24"/>
          <w:szCs w:val="24"/>
        </w:rPr>
      </w:pPr>
      <w:r>
        <w:rPr>
          <w:rFonts w:ascii="Times New Roman" w:hAnsi="Times New Roman"/>
          <w:sz w:val="24"/>
          <w:szCs w:val="24"/>
        </w:rPr>
        <w:t>《高等学校实验室工作规程》</w:t>
      </w:r>
      <w:r>
        <w:rPr>
          <w:rFonts w:ascii="Times New Roman" w:hAnsi="Times New Roman" w:hint="eastAsia"/>
          <w:sz w:val="24"/>
          <w:szCs w:val="24"/>
        </w:rPr>
        <w:t>；</w:t>
      </w:r>
    </w:p>
    <w:p w:rsidR="00DE5678" w:rsidRDefault="00B35BA7">
      <w:pPr>
        <w:pStyle w:val="1"/>
        <w:numPr>
          <w:ilvl w:val="0"/>
          <w:numId w:val="2"/>
        </w:numPr>
        <w:spacing w:line="480" w:lineRule="exact"/>
        <w:ind w:firstLineChars="0"/>
        <w:rPr>
          <w:rFonts w:ascii="Times New Roman" w:hAnsi="Times New Roman"/>
          <w:sz w:val="24"/>
          <w:szCs w:val="24"/>
        </w:rPr>
      </w:pPr>
      <w:r>
        <w:rPr>
          <w:rFonts w:ascii="Times New Roman" w:hAnsi="Times New Roman"/>
          <w:sz w:val="24"/>
          <w:szCs w:val="24"/>
        </w:rPr>
        <w:t>《高等学校消防安全管理规</w:t>
      </w:r>
      <w:r>
        <w:rPr>
          <w:rFonts w:ascii="Times New Roman" w:hAnsi="Times New Roman" w:hint="eastAsia"/>
          <w:sz w:val="24"/>
          <w:szCs w:val="24"/>
        </w:rPr>
        <w:t>定</w:t>
      </w:r>
      <w:r>
        <w:rPr>
          <w:rFonts w:ascii="Times New Roman" w:hAnsi="Times New Roman"/>
          <w:sz w:val="24"/>
          <w:szCs w:val="24"/>
        </w:rPr>
        <w:t>》</w:t>
      </w:r>
      <w:r>
        <w:rPr>
          <w:rFonts w:ascii="Times New Roman" w:hAnsi="Times New Roman" w:hint="eastAsia"/>
          <w:sz w:val="24"/>
          <w:szCs w:val="24"/>
        </w:rPr>
        <w:t>；</w:t>
      </w:r>
    </w:p>
    <w:p w:rsidR="00DE5678" w:rsidRDefault="00B35BA7">
      <w:pPr>
        <w:pStyle w:val="1"/>
        <w:numPr>
          <w:ilvl w:val="0"/>
          <w:numId w:val="2"/>
        </w:numPr>
        <w:spacing w:line="480" w:lineRule="exact"/>
        <w:ind w:firstLineChars="0"/>
        <w:rPr>
          <w:rFonts w:ascii="Times New Roman" w:hAnsi="Times New Roman"/>
          <w:sz w:val="24"/>
          <w:szCs w:val="24"/>
        </w:rPr>
      </w:pPr>
      <w:r>
        <w:rPr>
          <w:rFonts w:ascii="Times New Roman" w:hAnsi="Times New Roman"/>
          <w:sz w:val="24"/>
          <w:szCs w:val="24"/>
        </w:rPr>
        <w:t>《中华人民共和国高等教育法》；</w:t>
      </w:r>
    </w:p>
    <w:p w:rsidR="00DE5678" w:rsidRDefault="00B35BA7">
      <w:pPr>
        <w:pStyle w:val="1"/>
        <w:numPr>
          <w:ilvl w:val="0"/>
          <w:numId w:val="2"/>
        </w:numPr>
        <w:spacing w:line="480" w:lineRule="exact"/>
        <w:ind w:firstLineChars="0"/>
        <w:rPr>
          <w:rFonts w:ascii="Times New Roman" w:hAnsi="Times New Roman"/>
          <w:sz w:val="24"/>
          <w:szCs w:val="24"/>
        </w:rPr>
      </w:pPr>
      <w:r>
        <w:rPr>
          <w:rFonts w:ascii="Times New Roman" w:hAnsi="Times New Roman"/>
          <w:sz w:val="24"/>
          <w:szCs w:val="24"/>
        </w:rPr>
        <w:t>《中华人民共和国教</w:t>
      </w:r>
      <w:r>
        <w:rPr>
          <w:rFonts w:ascii="Times New Roman" w:hAnsi="Times New Roman" w:hint="eastAsia"/>
          <w:sz w:val="24"/>
          <w:szCs w:val="24"/>
        </w:rPr>
        <w:t>师</w:t>
      </w:r>
      <w:r>
        <w:rPr>
          <w:rFonts w:ascii="Times New Roman" w:hAnsi="Times New Roman"/>
          <w:sz w:val="24"/>
          <w:szCs w:val="24"/>
        </w:rPr>
        <w:t>法》；</w:t>
      </w:r>
    </w:p>
    <w:p w:rsidR="00DE5678" w:rsidRDefault="00B35BA7">
      <w:pPr>
        <w:pStyle w:val="1"/>
        <w:numPr>
          <w:ilvl w:val="0"/>
          <w:numId w:val="2"/>
        </w:numPr>
        <w:spacing w:line="480" w:lineRule="exact"/>
        <w:ind w:firstLineChars="0"/>
        <w:rPr>
          <w:rFonts w:ascii="Times New Roman" w:hAnsi="Times New Roman"/>
          <w:sz w:val="24"/>
          <w:szCs w:val="24"/>
        </w:rPr>
      </w:pPr>
      <w:r>
        <w:rPr>
          <w:rFonts w:ascii="Times New Roman" w:hAnsi="Times New Roman"/>
          <w:sz w:val="24"/>
          <w:szCs w:val="24"/>
        </w:rPr>
        <w:t>《湘潭大学实验室安全管理办法》；</w:t>
      </w:r>
    </w:p>
    <w:p w:rsidR="00DE5678" w:rsidRDefault="00B35BA7">
      <w:pPr>
        <w:pStyle w:val="1"/>
        <w:numPr>
          <w:ilvl w:val="0"/>
          <w:numId w:val="2"/>
        </w:numPr>
        <w:spacing w:line="480" w:lineRule="exact"/>
        <w:ind w:firstLineChars="0"/>
        <w:rPr>
          <w:rFonts w:ascii="Times New Roman" w:hAnsi="Times New Roman"/>
          <w:sz w:val="24"/>
          <w:szCs w:val="24"/>
        </w:rPr>
      </w:pPr>
      <w:r>
        <w:rPr>
          <w:rFonts w:ascii="Times New Roman" w:hAnsi="Times New Roman"/>
          <w:sz w:val="24"/>
          <w:szCs w:val="24"/>
        </w:rPr>
        <w:t>《湘潭大学实验室废弃物管理办法》</w:t>
      </w:r>
      <w:r>
        <w:rPr>
          <w:rFonts w:ascii="Times New Roman" w:hAnsi="Times New Roman" w:hint="eastAsia"/>
          <w:sz w:val="24"/>
          <w:szCs w:val="24"/>
        </w:rPr>
        <w:t>；</w:t>
      </w:r>
    </w:p>
    <w:p w:rsidR="00DE5678" w:rsidRDefault="00B35BA7">
      <w:pPr>
        <w:pStyle w:val="1"/>
        <w:numPr>
          <w:ilvl w:val="0"/>
          <w:numId w:val="2"/>
        </w:numPr>
        <w:spacing w:line="480" w:lineRule="exact"/>
        <w:ind w:firstLineChars="0"/>
        <w:rPr>
          <w:rFonts w:ascii="Times New Roman" w:hAnsi="Times New Roman"/>
          <w:sz w:val="24"/>
          <w:szCs w:val="24"/>
        </w:rPr>
      </w:pPr>
      <w:r>
        <w:rPr>
          <w:rFonts w:ascii="Times New Roman" w:hAnsi="Times New Roman" w:hint="eastAsia"/>
          <w:sz w:val="24"/>
          <w:szCs w:val="24"/>
        </w:rPr>
        <w:t>《湘潭大学设备报废操作规程》；</w:t>
      </w:r>
    </w:p>
    <w:p w:rsidR="00DE5678" w:rsidRDefault="00B35BA7">
      <w:pPr>
        <w:pStyle w:val="1"/>
        <w:numPr>
          <w:ilvl w:val="0"/>
          <w:numId w:val="2"/>
        </w:numPr>
        <w:spacing w:line="480" w:lineRule="exact"/>
        <w:ind w:firstLineChars="0"/>
        <w:rPr>
          <w:rFonts w:ascii="Times New Roman" w:hAnsi="Times New Roman"/>
          <w:sz w:val="24"/>
          <w:szCs w:val="24"/>
        </w:rPr>
      </w:pPr>
      <w:r>
        <w:rPr>
          <w:rFonts w:ascii="Times New Roman" w:hAnsi="Times New Roman" w:hint="eastAsia"/>
          <w:sz w:val="24"/>
          <w:szCs w:val="24"/>
        </w:rPr>
        <w:lastRenderedPageBreak/>
        <w:t>《湘潭大学设备维修操作规程》；</w:t>
      </w:r>
    </w:p>
    <w:p w:rsidR="00DE5678" w:rsidRDefault="00B35BA7">
      <w:pPr>
        <w:pStyle w:val="1"/>
        <w:numPr>
          <w:ilvl w:val="0"/>
          <w:numId w:val="2"/>
        </w:numPr>
        <w:spacing w:line="480" w:lineRule="exact"/>
        <w:ind w:firstLineChars="0"/>
        <w:rPr>
          <w:rFonts w:ascii="Times New Roman" w:hAnsi="Times New Roman"/>
          <w:sz w:val="24"/>
          <w:szCs w:val="24"/>
        </w:rPr>
      </w:pPr>
      <w:r>
        <w:rPr>
          <w:rFonts w:ascii="Times New Roman" w:hAnsi="Times New Roman" w:hint="eastAsia"/>
          <w:sz w:val="24"/>
          <w:szCs w:val="24"/>
        </w:rPr>
        <w:t>《教育部实验室安全检查对照表》</w:t>
      </w:r>
      <w:r>
        <w:rPr>
          <w:rFonts w:ascii="Times New Roman" w:hAnsi="Times New Roman" w:hint="eastAsia"/>
          <w:sz w:val="24"/>
          <w:szCs w:val="24"/>
        </w:rPr>
        <w:t>；</w:t>
      </w:r>
    </w:p>
    <w:p w:rsidR="00DE5678" w:rsidRDefault="00B35BA7">
      <w:pPr>
        <w:pStyle w:val="1"/>
        <w:numPr>
          <w:ilvl w:val="0"/>
          <w:numId w:val="2"/>
        </w:numPr>
        <w:spacing w:line="480" w:lineRule="exact"/>
        <w:ind w:firstLineChars="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湘潭大学实验室安全教育手册</w:t>
      </w:r>
      <w:r>
        <w:rPr>
          <w:rFonts w:ascii="Times New Roman" w:hAnsi="Times New Roman" w:hint="eastAsia"/>
          <w:sz w:val="24"/>
          <w:szCs w:val="24"/>
        </w:rPr>
        <w:t>》。</w:t>
      </w:r>
    </w:p>
    <w:p w:rsidR="00DE5678" w:rsidRDefault="00B35BA7">
      <w:pPr>
        <w:spacing w:line="480" w:lineRule="exact"/>
        <w:rPr>
          <w:rFonts w:ascii="Times New Roman" w:hAnsi="Times New Roman"/>
          <w:sz w:val="24"/>
          <w:szCs w:val="24"/>
        </w:rPr>
      </w:pPr>
      <w:r>
        <w:rPr>
          <w:rFonts w:ascii="Times New Roman" w:hAnsi="Times New Roman"/>
          <w:sz w:val="24"/>
          <w:szCs w:val="24"/>
        </w:rPr>
        <w:t xml:space="preserve">(2) </w:t>
      </w:r>
      <w:r>
        <w:rPr>
          <w:rFonts w:ascii="Times New Roman" w:hAnsi="Times New Roman"/>
          <w:sz w:val="24"/>
          <w:szCs w:val="24"/>
        </w:rPr>
        <w:t>主观题</w:t>
      </w:r>
    </w:p>
    <w:p w:rsidR="00DE5678" w:rsidRDefault="00B35BA7">
      <w:pPr>
        <w:spacing w:line="480" w:lineRule="exact"/>
        <w:rPr>
          <w:rFonts w:ascii="Times New Roman" w:hAnsi="Times New Roman"/>
          <w:sz w:val="24"/>
          <w:szCs w:val="24"/>
        </w:rPr>
      </w:pPr>
      <w:r>
        <w:rPr>
          <w:rFonts w:ascii="Times New Roman" w:hAnsi="Times New Roman"/>
          <w:sz w:val="24"/>
          <w:szCs w:val="24"/>
        </w:rPr>
        <w:t xml:space="preserve">(3) </w:t>
      </w:r>
      <w:r>
        <w:rPr>
          <w:rFonts w:ascii="Times New Roman" w:hAnsi="Times New Roman"/>
          <w:sz w:val="24"/>
          <w:szCs w:val="24"/>
        </w:rPr>
        <w:t>理论考试方式</w:t>
      </w:r>
    </w:p>
    <w:p w:rsidR="00DE5678" w:rsidRDefault="00B35BA7" w:rsidP="00B35BA7">
      <w:pPr>
        <w:spacing w:line="480" w:lineRule="exact"/>
        <w:ind w:firstLineChars="200" w:firstLine="482"/>
        <w:rPr>
          <w:rFonts w:ascii="Times New Roman" w:hAnsi="Times New Roman"/>
          <w:sz w:val="24"/>
          <w:szCs w:val="24"/>
        </w:rPr>
      </w:pPr>
      <w:r>
        <w:rPr>
          <w:rFonts w:ascii="Times New Roman" w:hAnsi="Times New Roman"/>
          <w:sz w:val="24"/>
          <w:szCs w:val="24"/>
        </w:rPr>
        <w:t>采用闭卷</w:t>
      </w:r>
      <w:r>
        <w:rPr>
          <w:rFonts w:ascii="Times New Roman" w:hAnsi="Times New Roman" w:hint="eastAsia"/>
          <w:sz w:val="24"/>
          <w:szCs w:val="24"/>
        </w:rPr>
        <w:t>考试</w:t>
      </w:r>
      <w:r>
        <w:rPr>
          <w:rFonts w:ascii="Times New Roman" w:hAnsi="Times New Roman"/>
          <w:sz w:val="24"/>
          <w:szCs w:val="24"/>
        </w:rPr>
        <w:t>，考试时间为</w:t>
      </w:r>
      <w:r>
        <w:rPr>
          <w:rFonts w:ascii="Times New Roman" w:hAnsi="Times New Roman"/>
          <w:sz w:val="24"/>
          <w:szCs w:val="24"/>
        </w:rPr>
        <w:t>90</w:t>
      </w:r>
      <w:r>
        <w:rPr>
          <w:rFonts w:ascii="Times New Roman" w:hAnsi="Times New Roman"/>
          <w:sz w:val="24"/>
          <w:szCs w:val="24"/>
        </w:rPr>
        <w:t>分钟。</w:t>
      </w:r>
    </w:p>
    <w:p w:rsidR="00DE5678" w:rsidRDefault="00B35BA7">
      <w:pPr>
        <w:spacing w:line="480" w:lineRule="exact"/>
        <w:rPr>
          <w:rFonts w:ascii="Times New Roman" w:hAnsi="Times New Roman"/>
          <w:b/>
          <w:sz w:val="24"/>
          <w:szCs w:val="24"/>
        </w:rPr>
      </w:pPr>
      <w:r>
        <w:rPr>
          <w:rFonts w:ascii="Times New Roman" w:hAnsi="Times New Roman" w:hint="eastAsia"/>
          <w:b/>
          <w:sz w:val="24"/>
          <w:szCs w:val="24"/>
        </w:rPr>
        <w:t>2.</w:t>
      </w:r>
      <w:r>
        <w:rPr>
          <w:rFonts w:ascii="Times New Roman" w:hAnsi="Times New Roman"/>
          <w:b/>
          <w:sz w:val="24"/>
          <w:szCs w:val="24"/>
        </w:rPr>
        <w:t xml:space="preserve">　实验技能水平考</w:t>
      </w:r>
      <w:r>
        <w:rPr>
          <w:rFonts w:ascii="Times New Roman" w:hAnsi="Times New Roman" w:hint="eastAsia"/>
          <w:b/>
          <w:sz w:val="24"/>
          <w:szCs w:val="24"/>
        </w:rPr>
        <w:t>核</w:t>
      </w:r>
    </w:p>
    <w:p w:rsidR="00DE5678" w:rsidRDefault="00B35BA7">
      <w:pPr>
        <w:spacing w:line="480" w:lineRule="exact"/>
        <w:rPr>
          <w:rFonts w:ascii="Times New Roman" w:hAnsi="Times New Roman"/>
          <w:sz w:val="24"/>
          <w:szCs w:val="24"/>
        </w:rPr>
      </w:pPr>
      <w:r>
        <w:rPr>
          <w:rFonts w:hint="eastAsia"/>
        </w:rPr>
        <w:t xml:space="preserve">   </w:t>
      </w:r>
      <w:r>
        <w:rPr>
          <w:rFonts w:ascii="Times New Roman" w:hAnsi="Times New Roman" w:hint="eastAsia"/>
          <w:sz w:val="24"/>
          <w:szCs w:val="24"/>
        </w:rPr>
        <w:t xml:space="preserve"> </w:t>
      </w:r>
      <w:r>
        <w:rPr>
          <w:rFonts w:ascii="Times New Roman" w:hAnsi="Times New Roman" w:hint="eastAsia"/>
          <w:sz w:val="24"/>
          <w:szCs w:val="24"/>
        </w:rPr>
        <w:t>考核</w:t>
      </w:r>
      <w:r>
        <w:rPr>
          <w:rFonts w:ascii="Times New Roman" w:hAnsi="Times New Roman" w:hint="eastAsia"/>
          <w:sz w:val="24"/>
          <w:szCs w:val="24"/>
        </w:rPr>
        <w:t>内容：现有大型设备</w:t>
      </w:r>
      <w:r>
        <w:rPr>
          <w:rFonts w:ascii="Times New Roman" w:hAnsi="Times New Roman" w:hint="eastAsia"/>
          <w:sz w:val="24"/>
          <w:szCs w:val="24"/>
        </w:rPr>
        <w:t>操作</w:t>
      </w:r>
      <w:r>
        <w:rPr>
          <w:rFonts w:ascii="Times New Roman" w:hAnsi="Times New Roman" w:hint="eastAsia"/>
          <w:sz w:val="24"/>
          <w:szCs w:val="24"/>
        </w:rPr>
        <w:t>人员必须参加大型仪器设备操作技能</w:t>
      </w:r>
      <w:r>
        <w:rPr>
          <w:rFonts w:ascii="Times New Roman" w:hAnsi="Times New Roman" w:hint="eastAsia"/>
          <w:sz w:val="24"/>
          <w:szCs w:val="24"/>
        </w:rPr>
        <w:t>考核</w:t>
      </w:r>
      <w:r>
        <w:rPr>
          <w:rFonts w:ascii="Times New Roman" w:hAnsi="Times New Roman" w:hint="eastAsia"/>
          <w:sz w:val="24"/>
          <w:szCs w:val="24"/>
        </w:rPr>
        <w:t>；暂未从事大型设备</w:t>
      </w:r>
      <w:r>
        <w:rPr>
          <w:rFonts w:ascii="Times New Roman" w:hAnsi="Times New Roman" w:hint="eastAsia"/>
          <w:sz w:val="24"/>
          <w:szCs w:val="24"/>
        </w:rPr>
        <w:t>操作</w:t>
      </w:r>
      <w:r>
        <w:rPr>
          <w:rFonts w:ascii="Times New Roman" w:hAnsi="Times New Roman" w:hint="eastAsia"/>
          <w:sz w:val="24"/>
          <w:szCs w:val="24"/>
        </w:rPr>
        <w:t>的其他实验人员可申请参加大型仪器设备操作技能的</w:t>
      </w:r>
      <w:r>
        <w:rPr>
          <w:rFonts w:ascii="Times New Roman" w:hAnsi="Times New Roman" w:hint="eastAsia"/>
          <w:sz w:val="24"/>
          <w:szCs w:val="24"/>
        </w:rPr>
        <w:t>考核</w:t>
      </w:r>
      <w:r>
        <w:rPr>
          <w:rFonts w:ascii="Times New Roman" w:hAnsi="Times New Roman" w:hint="eastAsia"/>
          <w:sz w:val="24"/>
          <w:szCs w:val="24"/>
        </w:rPr>
        <w:t>；凡未参加大型仪器设备操作技能测试的实验人员必须参加一般仪器设备操作技能的</w:t>
      </w:r>
      <w:r>
        <w:rPr>
          <w:rFonts w:ascii="Times New Roman" w:hAnsi="Times New Roman" w:hint="eastAsia"/>
          <w:sz w:val="24"/>
          <w:szCs w:val="24"/>
        </w:rPr>
        <w:t>考核</w:t>
      </w:r>
      <w:r>
        <w:rPr>
          <w:rFonts w:ascii="Times New Roman" w:hAnsi="Times New Roman" w:hint="eastAsia"/>
          <w:sz w:val="24"/>
          <w:szCs w:val="24"/>
        </w:rPr>
        <w:t>。</w:t>
      </w:r>
      <w:r>
        <w:rPr>
          <w:rFonts w:ascii="Times New Roman" w:hAnsi="Times New Roman"/>
          <w:sz w:val="24"/>
          <w:szCs w:val="24"/>
        </w:rPr>
        <w:t>由</w:t>
      </w:r>
      <w:r>
        <w:rPr>
          <w:rFonts w:ascii="Times New Roman" w:hAnsi="Times New Roman" w:hint="eastAsia"/>
          <w:sz w:val="24"/>
          <w:szCs w:val="24"/>
        </w:rPr>
        <w:t>考核工作小组</w:t>
      </w:r>
      <w:r>
        <w:rPr>
          <w:rFonts w:ascii="Times New Roman" w:hAnsi="Times New Roman"/>
          <w:sz w:val="24"/>
          <w:szCs w:val="24"/>
        </w:rPr>
        <w:t>安排考试流程</w:t>
      </w:r>
      <w:r>
        <w:rPr>
          <w:rFonts w:ascii="Times New Roman" w:hAnsi="Times New Roman" w:hint="eastAsia"/>
          <w:sz w:val="24"/>
          <w:szCs w:val="24"/>
        </w:rPr>
        <w:t>并组织考</w:t>
      </w:r>
      <w:r>
        <w:rPr>
          <w:rFonts w:ascii="Times New Roman" w:hAnsi="Times New Roman" w:hint="eastAsia"/>
          <w:sz w:val="24"/>
          <w:szCs w:val="24"/>
        </w:rPr>
        <w:t>核</w:t>
      </w:r>
      <w:r>
        <w:rPr>
          <w:rFonts w:ascii="Times New Roman" w:hAnsi="Times New Roman"/>
          <w:sz w:val="24"/>
          <w:szCs w:val="24"/>
        </w:rPr>
        <w:t>，由专家负责对被考核</w:t>
      </w:r>
      <w:r>
        <w:rPr>
          <w:rFonts w:ascii="Times New Roman" w:hAnsi="Times New Roman" w:hint="eastAsia"/>
          <w:sz w:val="24"/>
          <w:szCs w:val="24"/>
        </w:rPr>
        <w:t>实验人员</w:t>
      </w:r>
      <w:r>
        <w:rPr>
          <w:rFonts w:ascii="Times New Roman" w:hAnsi="Times New Roman"/>
          <w:sz w:val="24"/>
          <w:szCs w:val="24"/>
        </w:rPr>
        <w:t>进行评分</w:t>
      </w:r>
      <w:r>
        <w:rPr>
          <w:rFonts w:ascii="Times New Roman" w:hAnsi="Times New Roman"/>
          <w:sz w:val="24"/>
          <w:szCs w:val="24"/>
        </w:rPr>
        <w:t>。</w:t>
      </w:r>
    </w:p>
    <w:p w:rsidR="00B35BA7" w:rsidRDefault="00B35BA7" w:rsidP="00B35BA7">
      <w:pPr>
        <w:spacing w:line="480" w:lineRule="exact"/>
        <w:ind w:firstLineChars="200" w:firstLine="482"/>
        <w:rPr>
          <w:rFonts w:ascii="Times New Roman" w:hAnsi="Times New Roman" w:hint="eastAsia"/>
          <w:sz w:val="24"/>
          <w:szCs w:val="24"/>
        </w:rPr>
      </w:pPr>
      <w:r>
        <w:rPr>
          <w:rFonts w:ascii="Times New Roman" w:hAnsi="Times New Roman"/>
          <w:sz w:val="24"/>
          <w:szCs w:val="24"/>
        </w:rPr>
        <w:t>实验技能水平考</w:t>
      </w:r>
      <w:r>
        <w:rPr>
          <w:rFonts w:ascii="Times New Roman" w:hAnsi="Times New Roman" w:hint="eastAsia"/>
          <w:sz w:val="24"/>
          <w:szCs w:val="24"/>
        </w:rPr>
        <w:t>核</w:t>
      </w:r>
      <w:r>
        <w:rPr>
          <w:rFonts w:ascii="Times New Roman" w:hAnsi="Times New Roman"/>
          <w:sz w:val="24"/>
          <w:szCs w:val="24"/>
        </w:rPr>
        <w:t>分为</w:t>
      </w:r>
      <w:r>
        <w:rPr>
          <w:rFonts w:ascii="Times New Roman" w:hAnsi="Times New Roman" w:hint="eastAsia"/>
          <w:sz w:val="24"/>
          <w:szCs w:val="24"/>
        </w:rPr>
        <w:t>设备原理介绍、实验设备操作与讲解、专家提问等</w:t>
      </w:r>
      <w:r>
        <w:rPr>
          <w:rFonts w:ascii="Times New Roman" w:hAnsi="Times New Roman"/>
          <w:sz w:val="24"/>
          <w:szCs w:val="24"/>
        </w:rPr>
        <w:t>三部分</w:t>
      </w:r>
      <w:r>
        <w:rPr>
          <w:rFonts w:ascii="Times New Roman" w:hAnsi="Times New Roman" w:hint="eastAsia"/>
          <w:sz w:val="24"/>
          <w:szCs w:val="24"/>
        </w:rPr>
        <w:t>，其中设备原理介绍等占</w:t>
      </w:r>
      <w:r>
        <w:rPr>
          <w:rFonts w:ascii="Times New Roman" w:hAnsi="Times New Roman" w:hint="eastAsia"/>
          <w:sz w:val="24"/>
          <w:szCs w:val="24"/>
        </w:rPr>
        <w:t>30%</w:t>
      </w:r>
      <w:r>
        <w:rPr>
          <w:rFonts w:ascii="Times New Roman" w:hAnsi="Times New Roman" w:hint="eastAsia"/>
          <w:sz w:val="24"/>
          <w:szCs w:val="24"/>
        </w:rPr>
        <w:t>、实验设备操作等占</w:t>
      </w:r>
      <w:r>
        <w:rPr>
          <w:rFonts w:ascii="Times New Roman" w:hAnsi="Times New Roman" w:hint="eastAsia"/>
          <w:sz w:val="24"/>
          <w:szCs w:val="24"/>
        </w:rPr>
        <w:t>50%</w:t>
      </w:r>
      <w:r>
        <w:rPr>
          <w:rFonts w:ascii="Times New Roman" w:hAnsi="Times New Roman" w:hint="eastAsia"/>
          <w:sz w:val="24"/>
          <w:szCs w:val="24"/>
        </w:rPr>
        <w:t>、专家问答占</w:t>
      </w:r>
      <w:r>
        <w:rPr>
          <w:rFonts w:ascii="Times New Roman" w:hAnsi="Times New Roman" w:hint="eastAsia"/>
          <w:sz w:val="24"/>
          <w:szCs w:val="24"/>
        </w:rPr>
        <w:t>20%</w:t>
      </w:r>
      <w:r>
        <w:rPr>
          <w:rFonts w:ascii="Times New Roman" w:hAnsi="Times New Roman" w:hint="eastAsia"/>
          <w:sz w:val="24"/>
          <w:szCs w:val="24"/>
        </w:rPr>
        <w:t>。</w:t>
      </w:r>
    </w:p>
    <w:p w:rsidR="00DE5678" w:rsidRDefault="00B35BA7" w:rsidP="00B35BA7">
      <w:pPr>
        <w:spacing w:line="480" w:lineRule="exact"/>
        <w:ind w:firstLineChars="200" w:firstLine="482"/>
        <w:rPr>
          <w:rFonts w:ascii="Times New Roman" w:hAnsi="Times New Roman"/>
          <w:sz w:val="24"/>
          <w:szCs w:val="24"/>
        </w:rPr>
      </w:pPr>
      <w:r>
        <w:rPr>
          <w:rFonts w:ascii="Times New Roman" w:hAnsi="Times New Roman" w:hint="eastAsia"/>
          <w:sz w:val="24"/>
          <w:szCs w:val="24"/>
        </w:rPr>
        <w:t>实验技能水平考</w:t>
      </w:r>
      <w:r>
        <w:rPr>
          <w:rFonts w:ascii="Times New Roman" w:hAnsi="Times New Roman" w:hint="eastAsia"/>
          <w:sz w:val="24"/>
          <w:szCs w:val="24"/>
        </w:rPr>
        <w:t>核</w:t>
      </w:r>
      <w:r>
        <w:rPr>
          <w:rFonts w:ascii="Times New Roman" w:hAnsi="Times New Roman" w:hint="eastAsia"/>
          <w:sz w:val="24"/>
          <w:szCs w:val="24"/>
        </w:rPr>
        <w:t>具体内容如下：</w:t>
      </w:r>
    </w:p>
    <w:p w:rsidR="00DE5678" w:rsidRDefault="00B35BA7" w:rsidP="00B35BA7">
      <w:pPr>
        <w:spacing w:line="480" w:lineRule="exact"/>
        <w:ind w:leftChars="200" w:left="422"/>
        <w:rPr>
          <w:rFonts w:ascii="Times New Roman" w:hAnsi="Times New Roman"/>
          <w:sz w:val="24"/>
          <w:szCs w:val="24"/>
        </w:rPr>
      </w:pPr>
      <w:r>
        <w:rPr>
          <w:rFonts w:ascii="Times New Roman" w:hAnsi="Times New Roman"/>
          <w:sz w:val="24"/>
          <w:szCs w:val="24"/>
        </w:rPr>
        <w:t>1)</w:t>
      </w:r>
      <w:r>
        <w:rPr>
          <w:rFonts w:ascii="Times New Roman" w:hAnsi="Times New Roman" w:hint="eastAsia"/>
          <w:sz w:val="24"/>
          <w:szCs w:val="24"/>
        </w:rPr>
        <w:t xml:space="preserve"> </w:t>
      </w:r>
      <w:r>
        <w:rPr>
          <w:rFonts w:ascii="Times New Roman" w:hAnsi="Times New Roman" w:hint="eastAsia"/>
          <w:sz w:val="24"/>
          <w:szCs w:val="24"/>
        </w:rPr>
        <w:t>实验人员</w:t>
      </w:r>
      <w:r>
        <w:rPr>
          <w:rFonts w:ascii="Times New Roman" w:hAnsi="Times New Roman"/>
          <w:sz w:val="24"/>
          <w:szCs w:val="24"/>
        </w:rPr>
        <w:t>介绍实验设备工作原理、</w:t>
      </w:r>
      <w:r>
        <w:rPr>
          <w:rFonts w:ascii="Times New Roman" w:hAnsi="Times New Roman" w:hint="eastAsia"/>
          <w:sz w:val="24"/>
          <w:szCs w:val="24"/>
        </w:rPr>
        <w:t>性能指标、</w:t>
      </w:r>
      <w:r>
        <w:rPr>
          <w:rFonts w:ascii="Times New Roman" w:hAnsi="Times New Roman"/>
          <w:sz w:val="24"/>
          <w:szCs w:val="24"/>
        </w:rPr>
        <w:t>设备维护与保养流程</w:t>
      </w:r>
      <w:r>
        <w:rPr>
          <w:rFonts w:ascii="Times New Roman" w:hAnsi="Times New Roman" w:hint="eastAsia"/>
          <w:sz w:val="24"/>
          <w:szCs w:val="24"/>
        </w:rPr>
        <w:t>、该实验培养学生哪些方面的能力及其重要性</w:t>
      </w:r>
      <w:r>
        <w:rPr>
          <w:rFonts w:ascii="Times New Roman" w:hAnsi="Times New Roman"/>
          <w:sz w:val="24"/>
          <w:szCs w:val="24"/>
        </w:rPr>
        <w:t>等</w:t>
      </w:r>
      <w:r>
        <w:rPr>
          <w:rFonts w:ascii="Times New Roman" w:hAnsi="Times New Roman" w:hint="eastAsia"/>
          <w:sz w:val="24"/>
          <w:szCs w:val="24"/>
        </w:rPr>
        <w:t>，时间为</w:t>
      </w:r>
      <w:r>
        <w:rPr>
          <w:rFonts w:ascii="Times New Roman" w:hAnsi="Times New Roman" w:hint="eastAsia"/>
          <w:sz w:val="24"/>
          <w:szCs w:val="24"/>
        </w:rPr>
        <w:t>5</w:t>
      </w:r>
      <w:r>
        <w:rPr>
          <w:rFonts w:ascii="Times New Roman" w:hAnsi="Times New Roman" w:hint="eastAsia"/>
          <w:sz w:val="24"/>
          <w:szCs w:val="24"/>
        </w:rPr>
        <w:t>分钟</w:t>
      </w:r>
      <w:r>
        <w:rPr>
          <w:rFonts w:ascii="Times New Roman" w:hAnsi="Times New Roman"/>
          <w:sz w:val="24"/>
          <w:szCs w:val="24"/>
        </w:rPr>
        <w:t>；</w:t>
      </w:r>
    </w:p>
    <w:p w:rsidR="00DE5678" w:rsidRDefault="00B35BA7" w:rsidP="00B35BA7">
      <w:pPr>
        <w:spacing w:line="480" w:lineRule="exact"/>
        <w:ind w:leftChars="200" w:left="422"/>
        <w:rPr>
          <w:rFonts w:ascii="Times New Roman" w:hAnsi="Times New Roman"/>
          <w:sz w:val="24"/>
          <w:szCs w:val="24"/>
        </w:rPr>
      </w:pPr>
      <w:r>
        <w:rPr>
          <w:rFonts w:ascii="Times New Roman" w:hAnsi="Times New Roman"/>
          <w:sz w:val="24"/>
          <w:szCs w:val="24"/>
        </w:rPr>
        <w:t>2)</w:t>
      </w:r>
      <w:r>
        <w:rPr>
          <w:rFonts w:ascii="Times New Roman" w:hAnsi="Times New Roman" w:hint="eastAsia"/>
          <w:sz w:val="24"/>
          <w:szCs w:val="24"/>
        </w:rPr>
        <w:t xml:space="preserve"> </w:t>
      </w:r>
      <w:r>
        <w:rPr>
          <w:rFonts w:ascii="Times New Roman" w:hAnsi="Times New Roman" w:hint="eastAsia"/>
          <w:sz w:val="24"/>
          <w:szCs w:val="24"/>
        </w:rPr>
        <w:t>实验人员</w:t>
      </w:r>
      <w:r>
        <w:rPr>
          <w:rFonts w:ascii="Times New Roman" w:hAnsi="Times New Roman"/>
          <w:sz w:val="24"/>
          <w:szCs w:val="24"/>
        </w:rPr>
        <w:t>进行设备操作与讲解</w:t>
      </w:r>
      <w:r>
        <w:rPr>
          <w:rFonts w:ascii="Times New Roman" w:hAnsi="Times New Roman" w:hint="eastAsia"/>
          <w:sz w:val="24"/>
          <w:szCs w:val="24"/>
        </w:rPr>
        <w:t>，时间为</w:t>
      </w:r>
      <w:r>
        <w:rPr>
          <w:rFonts w:ascii="Times New Roman" w:hAnsi="Times New Roman" w:hint="eastAsia"/>
          <w:sz w:val="24"/>
          <w:szCs w:val="24"/>
        </w:rPr>
        <w:t>15</w:t>
      </w:r>
      <w:r>
        <w:rPr>
          <w:rFonts w:ascii="Times New Roman" w:hAnsi="Times New Roman" w:hint="eastAsia"/>
          <w:sz w:val="24"/>
          <w:szCs w:val="24"/>
        </w:rPr>
        <w:t>分钟</w:t>
      </w:r>
      <w:r>
        <w:rPr>
          <w:rFonts w:ascii="Times New Roman" w:hAnsi="Times New Roman"/>
          <w:sz w:val="24"/>
          <w:szCs w:val="24"/>
        </w:rPr>
        <w:t>；</w:t>
      </w:r>
    </w:p>
    <w:p w:rsidR="00DE5678" w:rsidRDefault="00B35BA7" w:rsidP="00B35BA7">
      <w:pPr>
        <w:spacing w:line="480" w:lineRule="exact"/>
        <w:ind w:leftChars="200" w:left="422"/>
        <w:rPr>
          <w:rFonts w:ascii="Times New Roman" w:hAnsi="Times New Roman"/>
          <w:sz w:val="24"/>
          <w:szCs w:val="24"/>
        </w:rPr>
      </w:pPr>
      <w:r>
        <w:rPr>
          <w:rFonts w:ascii="Times New Roman" w:hAnsi="Times New Roman" w:hint="eastAsia"/>
          <w:sz w:val="24"/>
          <w:szCs w:val="24"/>
        </w:rPr>
        <w:t xml:space="preserve">3) </w:t>
      </w:r>
      <w:r>
        <w:rPr>
          <w:rFonts w:ascii="Times New Roman" w:hAnsi="Times New Roman"/>
          <w:sz w:val="24"/>
          <w:szCs w:val="24"/>
        </w:rPr>
        <w:t>专家对设备操作</w:t>
      </w:r>
      <w:r>
        <w:rPr>
          <w:rFonts w:ascii="Times New Roman" w:hAnsi="Times New Roman" w:hint="eastAsia"/>
          <w:sz w:val="24"/>
          <w:szCs w:val="24"/>
        </w:rPr>
        <w:t>原理</w:t>
      </w:r>
      <w:r>
        <w:rPr>
          <w:rFonts w:ascii="Times New Roman" w:hAnsi="Times New Roman"/>
          <w:sz w:val="24"/>
          <w:szCs w:val="24"/>
        </w:rPr>
        <w:t>、</w:t>
      </w:r>
      <w:r>
        <w:rPr>
          <w:rFonts w:ascii="Times New Roman" w:hAnsi="Times New Roman" w:hint="eastAsia"/>
          <w:sz w:val="24"/>
          <w:szCs w:val="24"/>
        </w:rPr>
        <w:t>性能指标、</w:t>
      </w:r>
      <w:r>
        <w:rPr>
          <w:rFonts w:ascii="Times New Roman" w:hAnsi="Times New Roman"/>
          <w:sz w:val="24"/>
          <w:szCs w:val="24"/>
        </w:rPr>
        <w:t>实验内容</w:t>
      </w:r>
      <w:r>
        <w:rPr>
          <w:rFonts w:ascii="Times New Roman" w:hAnsi="Times New Roman" w:hint="eastAsia"/>
          <w:sz w:val="24"/>
          <w:szCs w:val="24"/>
        </w:rPr>
        <w:t>、实验教学改革</w:t>
      </w:r>
      <w:r>
        <w:rPr>
          <w:rFonts w:ascii="Times New Roman" w:hAnsi="Times New Roman"/>
          <w:sz w:val="24"/>
          <w:szCs w:val="24"/>
        </w:rPr>
        <w:t>与创新等提问</w:t>
      </w:r>
      <w:r>
        <w:rPr>
          <w:rFonts w:ascii="Times New Roman" w:hAnsi="Times New Roman" w:hint="eastAsia"/>
          <w:sz w:val="24"/>
          <w:szCs w:val="24"/>
        </w:rPr>
        <w:t>，时间为</w:t>
      </w:r>
      <w:r>
        <w:rPr>
          <w:rFonts w:ascii="Times New Roman" w:hAnsi="Times New Roman" w:hint="eastAsia"/>
          <w:sz w:val="24"/>
          <w:szCs w:val="24"/>
        </w:rPr>
        <w:t>10</w:t>
      </w:r>
      <w:r>
        <w:rPr>
          <w:rFonts w:ascii="Times New Roman" w:hAnsi="Times New Roman" w:hint="eastAsia"/>
          <w:sz w:val="24"/>
          <w:szCs w:val="24"/>
        </w:rPr>
        <w:t>分钟</w:t>
      </w:r>
      <w:r>
        <w:rPr>
          <w:rFonts w:ascii="Times New Roman" w:hAnsi="Times New Roman"/>
          <w:sz w:val="24"/>
          <w:szCs w:val="24"/>
        </w:rPr>
        <w:t>。</w:t>
      </w:r>
    </w:p>
    <w:p w:rsidR="00DE5678" w:rsidRDefault="00B35BA7">
      <w:pPr>
        <w:spacing w:line="480" w:lineRule="exact"/>
        <w:rPr>
          <w:rFonts w:ascii="Times New Roman" w:eastAsia="黑体" w:hAnsi="黑体"/>
          <w:b/>
          <w:sz w:val="28"/>
          <w:szCs w:val="28"/>
        </w:rPr>
      </w:pPr>
      <w:r>
        <w:rPr>
          <w:rFonts w:ascii="Times New Roman" w:eastAsia="黑体" w:hAnsi="黑体" w:hint="eastAsia"/>
          <w:b/>
          <w:sz w:val="28"/>
          <w:szCs w:val="28"/>
        </w:rPr>
        <w:t>六、考核时间安排</w:t>
      </w:r>
      <w:r>
        <w:rPr>
          <w:rFonts w:ascii="Times New Roman" w:eastAsia="黑体" w:hAnsi="黑体" w:hint="eastAsia"/>
          <w:b/>
          <w:sz w:val="28"/>
          <w:szCs w:val="28"/>
        </w:rPr>
        <w:t>:</w:t>
      </w:r>
    </w:p>
    <w:p w:rsidR="00DE5678" w:rsidRDefault="00B35BA7">
      <w:pPr>
        <w:spacing w:line="480" w:lineRule="exact"/>
        <w:rPr>
          <w:rFonts w:ascii="Times New Roman" w:hAnsi="Times New Roman"/>
          <w:sz w:val="24"/>
          <w:szCs w:val="24"/>
        </w:rPr>
      </w:pPr>
      <w:r>
        <w:rPr>
          <w:rFonts w:ascii="Times New Roman" w:hAnsi="Times New Roman" w:hint="eastAsia"/>
          <w:sz w:val="24"/>
          <w:szCs w:val="24"/>
        </w:rPr>
        <w:t>1</w:t>
      </w:r>
      <w:r>
        <w:rPr>
          <w:rFonts w:ascii="Times New Roman" w:hAnsi="Times New Roman" w:hint="eastAsia"/>
          <w:sz w:val="24"/>
          <w:szCs w:val="24"/>
        </w:rPr>
        <w:t>、</w:t>
      </w:r>
      <w:r>
        <w:rPr>
          <w:rFonts w:ascii="Times New Roman" w:hAnsi="Times New Roman" w:hint="eastAsia"/>
          <w:sz w:val="24"/>
          <w:szCs w:val="24"/>
        </w:rPr>
        <w:t>2017</w:t>
      </w:r>
      <w:r>
        <w:rPr>
          <w:rFonts w:ascii="Times New Roman" w:hAnsi="Times New Roman" w:hint="eastAsia"/>
          <w:sz w:val="24"/>
          <w:szCs w:val="24"/>
        </w:rPr>
        <w:t>年</w:t>
      </w:r>
      <w:r>
        <w:rPr>
          <w:rFonts w:ascii="Times New Roman" w:hAnsi="Times New Roman" w:hint="eastAsia"/>
          <w:sz w:val="24"/>
          <w:szCs w:val="24"/>
        </w:rPr>
        <w:t>6</w:t>
      </w:r>
      <w:r>
        <w:rPr>
          <w:rFonts w:ascii="Times New Roman" w:hAnsi="Times New Roman" w:hint="eastAsia"/>
          <w:sz w:val="24"/>
          <w:szCs w:val="24"/>
        </w:rPr>
        <w:t>月</w:t>
      </w:r>
      <w:r>
        <w:rPr>
          <w:rFonts w:ascii="Times New Roman" w:hAnsi="Times New Roman" w:hint="eastAsia"/>
          <w:sz w:val="24"/>
          <w:szCs w:val="24"/>
        </w:rPr>
        <w:t>16</w:t>
      </w:r>
      <w:r>
        <w:rPr>
          <w:rFonts w:ascii="Times New Roman" w:hAnsi="Times New Roman" w:hint="eastAsia"/>
          <w:sz w:val="24"/>
          <w:szCs w:val="24"/>
        </w:rPr>
        <w:t>日下午召开全校实验技术人员考核前动员大会</w:t>
      </w:r>
    </w:p>
    <w:p w:rsidR="00DE5678" w:rsidRDefault="00B35BA7">
      <w:pPr>
        <w:spacing w:line="480" w:lineRule="exact"/>
        <w:rPr>
          <w:rFonts w:ascii="Times New Roman" w:hAnsi="Times New Roman"/>
          <w:sz w:val="24"/>
          <w:szCs w:val="24"/>
        </w:rPr>
      </w:pPr>
      <w:r>
        <w:rPr>
          <w:rFonts w:ascii="Times New Roman" w:hAnsi="Times New Roman" w:hint="eastAsia"/>
          <w:sz w:val="24"/>
          <w:szCs w:val="24"/>
        </w:rPr>
        <w:t>2</w:t>
      </w:r>
      <w:r>
        <w:rPr>
          <w:rFonts w:ascii="Times New Roman" w:hAnsi="Times New Roman" w:hint="eastAsia"/>
          <w:sz w:val="24"/>
          <w:szCs w:val="24"/>
        </w:rPr>
        <w:t>、</w:t>
      </w:r>
      <w:r>
        <w:rPr>
          <w:rFonts w:ascii="Times New Roman" w:hAnsi="Times New Roman" w:hint="eastAsia"/>
          <w:sz w:val="24"/>
          <w:szCs w:val="24"/>
        </w:rPr>
        <w:t>2017</w:t>
      </w:r>
      <w:r>
        <w:rPr>
          <w:rFonts w:ascii="Times New Roman" w:hAnsi="Times New Roman" w:hint="eastAsia"/>
          <w:sz w:val="24"/>
          <w:szCs w:val="24"/>
        </w:rPr>
        <w:t>年</w:t>
      </w:r>
      <w:r>
        <w:rPr>
          <w:rFonts w:ascii="Times New Roman" w:hAnsi="Times New Roman" w:hint="eastAsia"/>
          <w:sz w:val="24"/>
          <w:szCs w:val="24"/>
        </w:rPr>
        <w:t>7</w:t>
      </w:r>
      <w:r>
        <w:rPr>
          <w:rFonts w:ascii="Times New Roman" w:hAnsi="Times New Roman" w:hint="eastAsia"/>
          <w:sz w:val="24"/>
          <w:szCs w:val="24"/>
        </w:rPr>
        <w:t>月</w:t>
      </w:r>
      <w:r>
        <w:rPr>
          <w:rFonts w:ascii="Times New Roman" w:hAnsi="Times New Roman" w:hint="eastAsia"/>
          <w:sz w:val="24"/>
          <w:szCs w:val="24"/>
        </w:rPr>
        <w:t>1</w:t>
      </w:r>
      <w:r>
        <w:rPr>
          <w:rFonts w:ascii="Times New Roman" w:hAnsi="Times New Roman" w:hint="eastAsia"/>
          <w:sz w:val="24"/>
          <w:szCs w:val="24"/>
        </w:rPr>
        <w:t>日进行笔试</w:t>
      </w:r>
    </w:p>
    <w:p w:rsidR="00DE5678" w:rsidRDefault="00B35BA7">
      <w:pPr>
        <w:spacing w:line="480" w:lineRule="exact"/>
        <w:rPr>
          <w:rFonts w:ascii="Times New Roman" w:hAnsi="Times New Roman"/>
          <w:sz w:val="24"/>
          <w:szCs w:val="24"/>
        </w:rPr>
      </w:pPr>
      <w:r>
        <w:rPr>
          <w:rFonts w:ascii="Times New Roman" w:hAnsi="Times New Roman" w:hint="eastAsia"/>
          <w:sz w:val="24"/>
          <w:szCs w:val="24"/>
        </w:rPr>
        <w:t>3</w:t>
      </w:r>
      <w:r>
        <w:rPr>
          <w:rFonts w:ascii="Times New Roman" w:hAnsi="Times New Roman" w:hint="eastAsia"/>
          <w:sz w:val="24"/>
          <w:szCs w:val="24"/>
        </w:rPr>
        <w:t>、</w:t>
      </w:r>
      <w:r>
        <w:rPr>
          <w:rFonts w:ascii="Times New Roman" w:hAnsi="Times New Roman" w:hint="eastAsia"/>
          <w:sz w:val="24"/>
          <w:szCs w:val="24"/>
        </w:rPr>
        <w:t>2017</w:t>
      </w:r>
      <w:r>
        <w:rPr>
          <w:rFonts w:ascii="Times New Roman" w:hAnsi="Times New Roman" w:hint="eastAsia"/>
          <w:sz w:val="24"/>
          <w:szCs w:val="24"/>
        </w:rPr>
        <w:t>年</w:t>
      </w:r>
      <w:r>
        <w:rPr>
          <w:rFonts w:ascii="Times New Roman" w:hAnsi="Times New Roman" w:hint="eastAsia"/>
          <w:sz w:val="24"/>
          <w:szCs w:val="24"/>
        </w:rPr>
        <w:t>7</w:t>
      </w:r>
      <w:r>
        <w:rPr>
          <w:rFonts w:ascii="Times New Roman" w:hAnsi="Times New Roman" w:hint="eastAsia"/>
          <w:sz w:val="24"/>
          <w:szCs w:val="24"/>
        </w:rPr>
        <w:t>月</w:t>
      </w:r>
      <w:r>
        <w:rPr>
          <w:rFonts w:ascii="Times New Roman" w:hAnsi="Times New Roman" w:hint="eastAsia"/>
          <w:sz w:val="24"/>
          <w:szCs w:val="24"/>
        </w:rPr>
        <w:t>2</w:t>
      </w:r>
      <w:r>
        <w:rPr>
          <w:rFonts w:ascii="Times New Roman" w:hAnsi="Times New Roman" w:hint="eastAsia"/>
          <w:sz w:val="24"/>
          <w:szCs w:val="24"/>
        </w:rPr>
        <w:t>日开始</w:t>
      </w:r>
      <w:r>
        <w:rPr>
          <w:rFonts w:ascii="Times New Roman" w:hAnsi="Times New Roman" w:hint="eastAsia"/>
          <w:sz w:val="24"/>
          <w:szCs w:val="24"/>
        </w:rPr>
        <w:t>实验技能水平考核</w:t>
      </w:r>
    </w:p>
    <w:p w:rsidR="00DE5678" w:rsidRDefault="00DE5678">
      <w:pPr>
        <w:spacing w:line="480" w:lineRule="exact"/>
        <w:rPr>
          <w:rFonts w:ascii="Times New Roman" w:hAnsi="Times New Roman" w:hint="eastAsia"/>
          <w:sz w:val="24"/>
          <w:szCs w:val="24"/>
        </w:rPr>
      </w:pPr>
    </w:p>
    <w:p w:rsidR="00B35BA7" w:rsidRDefault="00B35BA7">
      <w:pPr>
        <w:spacing w:line="480" w:lineRule="exact"/>
        <w:rPr>
          <w:rFonts w:ascii="Times New Roman" w:hAnsi="Times New Roman" w:hint="eastAsia"/>
          <w:sz w:val="24"/>
          <w:szCs w:val="24"/>
        </w:rPr>
      </w:pPr>
      <w:r>
        <w:rPr>
          <w:rFonts w:ascii="Times New Roman" w:hAnsi="Times New Roman" w:hint="eastAsia"/>
          <w:sz w:val="24"/>
          <w:szCs w:val="24"/>
        </w:rPr>
        <w:t xml:space="preserve">                                         </w:t>
      </w:r>
      <w:r>
        <w:rPr>
          <w:rFonts w:ascii="Times New Roman" w:hAnsi="Times New Roman" w:hint="eastAsia"/>
          <w:sz w:val="24"/>
          <w:szCs w:val="24"/>
        </w:rPr>
        <w:t>考核工作小组</w:t>
      </w:r>
    </w:p>
    <w:p w:rsidR="00B35BA7" w:rsidRDefault="00B35BA7">
      <w:pPr>
        <w:spacing w:line="480" w:lineRule="exact"/>
        <w:rPr>
          <w:rFonts w:ascii="Times New Roman" w:hAnsi="Times New Roman"/>
          <w:sz w:val="24"/>
          <w:szCs w:val="24"/>
        </w:rPr>
      </w:pPr>
      <w:r>
        <w:rPr>
          <w:rFonts w:ascii="Times New Roman" w:hAnsi="Times New Roman" w:hint="eastAsia"/>
          <w:sz w:val="24"/>
          <w:szCs w:val="24"/>
        </w:rPr>
        <w:t xml:space="preserve">                                          2017</w:t>
      </w:r>
      <w:r>
        <w:rPr>
          <w:rFonts w:ascii="Times New Roman" w:hAnsi="Times New Roman" w:hint="eastAsia"/>
          <w:sz w:val="24"/>
          <w:szCs w:val="24"/>
        </w:rPr>
        <w:t>年</w:t>
      </w:r>
      <w:r>
        <w:rPr>
          <w:rFonts w:ascii="Times New Roman" w:hAnsi="Times New Roman" w:hint="eastAsia"/>
          <w:sz w:val="24"/>
          <w:szCs w:val="24"/>
        </w:rPr>
        <w:t>6</w:t>
      </w:r>
      <w:r>
        <w:rPr>
          <w:rFonts w:ascii="Times New Roman" w:hAnsi="Times New Roman" w:hint="eastAsia"/>
          <w:sz w:val="24"/>
          <w:szCs w:val="24"/>
        </w:rPr>
        <w:t>月</w:t>
      </w:r>
    </w:p>
    <w:sectPr w:rsidR="00B35BA7" w:rsidSect="00DE5678">
      <w:pgSz w:w="11906" w:h="16838"/>
      <w:pgMar w:top="1440" w:right="1418" w:bottom="1440" w:left="1418" w:header="851" w:footer="992" w:gutter="0"/>
      <w:cols w:space="0"/>
      <w:docGrid w:type="linesAndChars" w:linePitch="312" w:charSpace="19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2F30E3"/>
    <w:multiLevelType w:val="multilevel"/>
    <w:tmpl w:val="432F30E3"/>
    <w:lvl w:ilvl="0">
      <w:start w:val="1"/>
      <w:numFmt w:val="bullet"/>
      <w:lvlText w:val=""/>
      <w:lvlJc w:val="left"/>
      <w:pPr>
        <w:ind w:left="540" w:hanging="420"/>
      </w:pPr>
      <w:rPr>
        <w:rFonts w:ascii="Wingdings" w:hAnsi="Wingdings" w:hint="default"/>
      </w:rPr>
    </w:lvl>
    <w:lvl w:ilvl="1">
      <w:start w:val="1"/>
      <w:numFmt w:val="bullet"/>
      <w:lvlText w:val=""/>
      <w:lvlJc w:val="left"/>
      <w:pPr>
        <w:ind w:left="960" w:hanging="420"/>
      </w:pPr>
      <w:rPr>
        <w:rFonts w:ascii="Wingdings" w:hAnsi="Wingdings" w:hint="default"/>
      </w:rPr>
    </w:lvl>
    <w:lvl w:ilvl="2">
      <w:start w:val="1"/>
      <w:numFmt w:val="bullet"/>
      <w:lvlText w:val=""/>
      <w:lvlJc w:val="left"/>
      <w:pPr>
        <w:ind w:left="1380" w:hanging="420"/>
      </w:pPr>
      <w:rPr>
        <w:rFonts w:ascii="Wingdings" w:hAnsi="Wingdings" w:hint="default"/>
      </w:rPr>
    </w:lvl>
    <w:lvl w:ilvl="3">
      <w:start w:val="1"/>
      <w:numFmt w:val="bullet"/>
      <w:lvlText w:val=""/>
      <w:lvlJc w:val="left"/>
      <w:pPr>
        <w:ind w:left="1800" w:hanging="420"/>
      </w:pPr>
      <w:rPr>
        <w:rFonts w:ascii="Wingdings" w:hAnsi="Wingdings" w:hint="default"/>
      </w:rPr>
    </w:lvl>
    <w:lvl w:ilvl="4">
      <w:start w:val="1"/>
      <w:numFmt w:val="bullet"/>
      <w:lvlText w:val=""/>
      <w:lvlJc w:val="left"/>
      <w:pPr>
        <w:ind w:left="2220" w:hanging="420"/>
      </w:pPr>
      <w:rPr>
        <w:rFonts w:ascii="Wingdings" w:hAnsi="Wingdings" w:hint="default"/>
      </w:rPr>
    </w:lvl>
    <w:lvl w:ilvl="5">
      <w:start w:val="1"/>
      <w:numFmt w:val="bullet"/>
      <w:lvlText w:val=""/>
      <w:lvlJc w:val="left"/>
      <w:pPr>
        <w:ind w:left="2640" w:hanging="420"/>
      </w:pPr>
      <w:rPr>
        <w:rFonts w:ascii="Wingdings" w:hAnsi="Wingdings" w:hint="default"/>
      </w:rPr>
    </w:lvl>
    <w:lvl w:ilvl="6">
      <w:start w:val="1"/>
      <w:numFmt w:val="bullet"/>
      <w:lvlText w:val=""/>
      <w:lvlJc w:val="left"/>
      <w:pPr>
        <w:ind w:left="3060" w:hanging="420"/>
      </w:pPr>
      <w:rPr>
        <w:rFonts w:ascii="Wingdings" w:hAnsi="Wingdings" w:hint="default"/>
      </w:rPr>
    </w:lvl>
    <w:lvl w:ilvl="7">
      <w:start w:val="1"/>
      <w:numFmt w:val="bullet"/>
      <w:lvlText w:val=""/>
      <w:lvlJc w:val="left"/>
      <w:pPr>
        <w:ind w:left="3480" w:hanging="420"/>
      </w:pPr>
      <w:rPr>
        <w:rFonts w:ascii="Wingdings" w:hAnsi="Wingdings" w:hint="default"/>
      </w:rPr>
    </w:lvl>
    <w:lvl w:ilvl="8">
      <w:start w:val="1"/>
      <w:numFmt w:val="bullet"/>
      <w:lvlText w:val=""/>
      <w:lvlJc w:val="left"/>
      <w:pPr>
        <w:ind w:left="3900" w:hanging="420"/>
      </w:pPr>
      <w:rPr>
        <w:rFonts w:ascii="Wingdings" w:hAnsi="Wingdings" w:hint="default"/>
      </w:rPr>
    </w:lvl>
  </w:abstractNum>
  <w:abstractNum w:abstractNumId="1">
    <w:nsid w:val="44622D6B"/>
    <w:multiLevelType w:val="multilevel"/>
    <w:tmpl w:val="44622D6B"/>
    <w:lvl w:ilvl="0">
      <w:start w:val="1"/>
      <w:numFmt w:val="lowerLetter"/>
      <w:lvlText w:val="%1)"/>
      <w:lvlJc w:val="left"/>
      <w:pPr>
        <w:ind w:left="900" w:hanging="420"/>
      </w:pPr>
    </w:lvl>
    <w:lvl w:ilvl="1">
      <w:start w:val="1"/>
      <w:numFmt w:val="decimal"/>
      <w:lvlText w:val="%2）"/>
      <w:lvlJc w:val="left"/>
      <w:pPr>
        <w:ind w:left="1260" w:hanging="360"/>
      </w:pPr>
      <w:rPr>
        <w:rFonts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420"/>
  <w:drawingGridHorizontalSpacing w:val="105"/>
  <w:drawingGridVerticalSpacing w:val="156"/>
  <w:noPunctuationKerning/>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54480C"/>
    <w:rsid w:val="00012A20"/>
    <w:rsid w:val="00037762"/>
    <w:rsid w:val="000531DF"/>
    <w:rsid w:val="000778F3"/>
    <w:rsid w:val="000C46E9"/>
    <w:rsid w:val="000E6A7C"/>
    <w:rsid w:val="000F336D"/>
    <w:rsid w:val="001158A3"/>
    <w:rsid w:val="001A7D75"/>
    <w:rsid w:val="0021076A"/>
    <w:rsid w:val="002622CE"/>
    <w:rsid w:val="00272770"/>
    <w:rsid w:val="00287DB4"/>
    <w:rsid w:val="002E3BCD"/>
    <w:rsid w:val="00300830"/>
    <w:rsid w:val="003439DA"/>
    <w:rsid w:val="003A7F48"/>
    <w:rsid w:val="00421DB5"/>
    <w:rsid w:val="0048387B"/>
    <w:rsid w:val="004D79CB"/>
    <w:rsid w:val="004E1134"/>
    <w:rsid w:val="0051183E"/>
    <w:rsid w:val="005130E3"/>
    <w:rsid w:val="0053273D"/>
    <w:rsid w:val="00534301"/>
    <w:rsid w:val="0054480C"/>
    <w:rsid w:val="00545B0C"/>
    <w:rsid w:val="005727DD"/>
    <w:rsid w:val="005E30ED"/>
    <w:rsid w:val="006152FB"/>
    <w:rsid w:val="00621053"/>
    <w:rsid w:val="00653CF6"/>
    <w:rsid w:val="00661E34"/>
    <w:rsid w:val="006B6ABF"/>
    <w:rsid w:val="0072482F"/>
    <w:rsid w:val="00742388"/>
    <w:rsid w:val="00791343"/>
    <w:rsid w:val="00791748"/>
    <w:rsid w:val="007B49C3"/>
    <w:rsid w:val="007F55AA"/>
    <w:rsid w:val="0084052A"/>
    <w:rsid w:val="00865760"/>
    <w:rsid w:val="00892567"/>
    <w:rsid w:val="008E7F24"/>
    <w:rsid w:val="00961290"/>
    <w:rsid w:val="00964A33"/>
    <w:rsid w:val="00983D64"/>
    <w:rsid w:val="009E09B9"/>
    <w:rsid w:val="009F1460"/>
    <w:rsid w:val="00A15914"/>
    <w:rsid w:val="00A204A4"/>
    <w:rsid w:val="00A7761B"/>
    <w:rsid w:val="00A81E01"/>
    <w:rsid w:val="00AC0C57"/>
    <w:rsid w:val="00AC12F3"/>
    <w:rsid w:val="00B35BA7"/>
    <w:rsid w:val="00B50E7B"/>
    <w:rsid w:val="00B62A1A"/>
    <w:rsid w:val="00B8252E"/>
    <w:rsid w:val="00BB230B"/>
    <w:rsid w:val="00BB6158"/>
    <w:rsid w:val="00C178EE"/>
    <w:rsid w:val="00C27485"/>
    <w:rsid w:val="00CA0F71"/>
    <w:rsid w:val="00CA5D77"/>
    <w:rsid w:val="00CE64E9"/>
    <w:rsid w:val="00D5046A"/>
    <w:rsid w:val="00D52BFA"/>
    <w:rsid w:val="00D53461"/>
    <w:rsid w:val="00D56288"/>
    <w:rsid w:val="00D712AA"/>
    <w:rsid w:val="00D96164"/>
    <w:rsid w:val="00DA063B"/>
    <w:rsid w:val="00DC12C3"/>
    <w:rsid w:val="00DE5678"/>
    <w:rsid w:val="00E04B9D"/>
    <w:rsid w:val="00E32A28"/>
    <w:rsid w:val="00E5140F"/>
    <w:rsid w:val="00E64D3D"/>
    <w:rsid w:val="00E80DF1"/>
    <w:rsid w:val="00F21E30"/>
    <w:rsid w:val="00F27EAA"/>
    <w:rsid w:val="00F334EA"/>
    <w:rsid w:val="00F41021"/>
    <w:rsid w:val="00F70D26"/>
    <w:rsid w:val="00F719F3"/>
    <w:rsid w:val="00F74256"/>
    <w:rsid w:val="00F84938"/>
    <w:rsid w:val="00F84991"/>
    <w:rsid w:val="00F91782"/>
    <w:rsid w:val="0A1E565F"/>
    <w:rsid w:val="199432B8"/>
    <w:rsid w:val="1A707035"/>
    <w:rsid w:val="2B683822"/>
    <w:rsid w:val="3F192222"/>
    <w:rsid w:val="41D0335C"/>
    <w:rsid w:val="47BC7688"/>
    <w:rsid w:val="51A2472E"/>
    <w:rsid w:val="57C93EED"/>
    <w:rsid w:val="6B207222"/>
    <w:rsid w:val="6B9F7732"/>
    <w:rsid w:val="6E8A5EA2"/>
    <w:rsid w:val="7C177C9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5678"/>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DE5678"/>
    <w:rPr>
      <w:sz w:val="18"/>
      <w:szCs w:val="18"/>
    </w:rPr>
  </w:style>
  <w:style w:type="paragraph" w:styleId="a4">
    <w:name w:val="footer"/>
    <w:basedOn w:val="a"/>
    <w:link w:val="Char0"/>
    <w:uiPriority w:val="99"/>
    <w:unhideWhenUsed/>
    <w:qFormat/>
    <w:rsid w:val="00DE5678"/>
    <w:pPr>
      <w:tabs>
        <w:tab w:val="center" w:pos="4153"/>
        <w:tab w:val="right" w:pos="8306"/>
      </w:tabs>
      <w:snapToGrid w:val="0"/>
      <w:jc w:val="left"/>
    </w:pPr>
    <w:rPr>
      <w:sz w:val="18"/>
      <w:szCs w:val="18"/>
    </w:rPr>
  </w:style>
  <w:style w:type="paragraph" w:styleId="a5">
    <w:name w:val="header"/>
    <w:basedOn w:val="a"/>
    <w:link w:val="Char1"/>
    <w:rsid w:val="00DE567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6">
    <w:name w:val="Table Grid"/>
    <w:basedOn w:val="a1"/>
    <w:uiPriority w:val="59"/>
    <w:qFormat/>
    <w:rsid w:val="00DE56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列出段落1"/>
    <w:basedOn w:val="a"/>
    <w:uiPriority w:val="34"/>
    <w:qFormat/>
    <w:rsid w:val="00DE5678"/>
    <w:pPr>
      <w:ind w:firstLineChars="200" w:firstLine="420"/>
    </w:pPr>
  </w:style>
  <w:style w:type="character" w:customStyle="1" w:styleId="Char">
    <w:name w:val="批注框文本 Char"/>
    <w:basedOn w:val="a0"/>
    <w:link w:val="a3"/>
    <w:uiPriority w:val="99"/>
    <w:semiHidden/>
    <w:qFormat/>
    <w:rsid w:val="00DE5678"/>
    <w:rPr>
      <w:kern w:val="2"/>
      <w:sz w:val="18"/>
      <w:szCs w:val="18"/>
    </w:rPr>
  </w:style>
  <w:style w:type="character" w:customStyle="1" w:styleId="Char1">
    <w:name w:val="页眉 Char"/>
    <w:basedOn w:val="a0"/>
    <w:link w:val="a5"/>
    <w:qFormat/>
    <w:rsid w:val="00DE5678"/>
    <w:rPr>
      <w:rFonts w:asciiTheme="minorHAnsi" w:eastAsiaTheme="minorEastAsia" w:hAnsiTheme="minorHAnsi" w:cstheme="minorBidi"/>
      <w:kern w:val="2"/>
      <w:sz w:val="18"/>
      <w:szCs w:val="18"/>
    </w:rPr>
  </w:style>
  <w:style w:type="character" w:customStyle="1" w:styleId="Char0">
    <w:name w:val="页脚 Char"/>
    <w:basedOn w:val="a0"/>
    <w:link w:val="a4"/>
    <w:uiPriority w:val="99"/>
    <w:semiHidden/>
    <w:qFormat/>
    <w:rsid w:val="00DE5678"/>
    <w:rPr>
      <w:kern w:val="2"/>
      <w:sz w:val="18"/>
      <w:szCs w:val="18"/>
    </w:rPr>
  </w:style>
  <w:style w:type="character" w:customStyle="1" w:styleId="font21">
    <w:name w:val="font21"/>
    <w:basedOn w:val="a0"/>
    <w:rsid w:val="00DE5678"/>
    <w:rPr>
      <w:rFonts w:ascii="宋体" w:eastAsia="宋体" w:hAnsi="宋体" w:cs="宋体" w:hint="eastAsia"/>
      <w:color w:val="000000"/>
      <w:sz w:val="24"/>
      <w:szCs w:val="24"/>
      <w:u w:val="non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184</Words>
  <Characters>1050</Characters>
  <Application>Microsoft Office Word</Application>
  <DocSecurity>0</DocSecurity>
  <Lines>8</Lines>
  <Paragraphs>2</Paragraphs>
  <ScaleCrop>false</ScaleCrop>
  <Company/>
  <LinksUpToDate>false</LinksUpToDate>
  <CharactersWithSpaces>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zhang1</dc:creator>
  <cp:lastModifiedBy>Administrator</cp:lastModifiedBy>
  <cp:revision>17</cp:revision>
  <cp:lastPrinted>2017-05-15T00:10:00Z</cp:lastPrinted>
  <dcterms:created xsi:type="dcterms:W3CDTF">2017-05-11T01:33:00Z</dcterms:created>
  <dcterms:modified xsi:type="dcterms:W3CDTF">2017-06-23T07:37:00Z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